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B6BE61" w14:textId="412EC6D6" w:rsidR="00605F7C" w:rsidRPr="00C7340E" w:rsidRDefault="00605F7C" w:rsidP="00605F7C">
      <w:pPr>
        <w:spacing w:after="0" w:line="240" w:lineRule="auto"/>
        <w:rPr>
          <w:rFonts w:ascii="Arial" w:hAnsi="Arial" w:cs="Arial"/>
          <w:b/>
          <w:sz w:val="28"/>
          <w:szCs w:val="28"/>
        </w:rPr>
      </w:pPr>
      <w:r w:rsidRPr="00C7340E">
        <w:rPr>
          <w:rFonts w:ascii="Arial" w:hAnsi="Arial" w:cs="Arial"/>
          <w:b/>
          <w:sz w:val="28"/>
          <w:szCs w:val="28"/>
        </w:rPr>
        <w:t>Kindergarten Lesson – Unit #</w:t>
      </w:r>
      <w:r w:rsidR="00C470DC" w:rsidRPr="00C7340E">
        <w:rPr>
          <w:rFonts w:ascii="Arial" w:hAnsi="Arial" w:cs="Arial"/>
          <w:b/>
          <w:sz w:val="28"/>
          <w:szCs w:val="28"/>
        </w:rPr>
        <w:t>2</w:t>
      </w:r>
      <w:r w:rsidR="0087110F" w:rsidRPr="00C7340E">
        <w:rPr>
          <w:rFonts w:ascii="Arial" w:hAnsi="Arial" w:cs="Arial"/>
          <w:b/>
          <w:sz w:val="28"/>
          <w:szCs w:val="28"/>
        </w:rPr>
        <w:t xml:space="preserve"> </w:t>
      </w:r>
      <w:r w:rsidR="005A3F26">
        <w:rPr>
          <w:rFonts w:ascii="Arial" w:hAnsi="Arial" w:cs="Arial"/>
          <w:b/>
          <w:sz w:val="28"/>
          <w:szCs w:val="28"/>
        </w:rPr>
        <w:t xml:space="preserve">/ </w:t>
      </w:r>
      <w:bookmarkStart w:id="0" w:name="_GoBack"/>
      <w:bookmarkEnd w:id="0"/>
      <w:r w:rsidRPr="00C7340E">
        <w:rPr>
          <w:rFonts w:ascii="Arial" w:hAnsi="Arial" w:cs="Arial"/>
          <w:b/>
          <w:sz w:val="28"/>
          <w:szCs w:val="28"/>
        </w:rPr>
        <w:t>EQ #</w:t>
      </w:r>
      <w:r w:rsidR="00C3510A" w:rsidRPr="00C7340E">
        <w:rPr>
          <w:rFonts w:ascii="Arial" w:hAnsi="Arial" w:cs="Arial"/>
          <w:b/>
          <w:sz w:val="28"/>
          <w:szCs w:val="28"/>
        </w:rPr>
        <w:t>3</w:t>
      </w:r>
    </w:p>
    <w:p w14:paraId="21B27EE2" w14:textId="35F32B64" w:rsidR="00605F7C" w:rsidRPr="00C7340E" w:rsidRDefault="00605F7C" w:rsidP="00605F7C">
      <w:pPr>
        <w:rPr>
          <w:rFonts w:ascii="Arial" w:hAnsi="Arial" w:cs="Arial"/>
          <w:b/>
          <w:sz w:val="24"/>
          <w:szCs w:val="24"/>
        </w:rPr>
      </w:pPr>
      <w:r w:rsidRPr="00C7340E">
        <w:rPr>
          <w:rFonts w:ascii="Arial" w:hAnsi="Arial" w:cs="Arial"/>
          <w:b/>
          <w:sz w:val="24"/>
          <w:szCs w:val="24"/>
        </w:rPr>
        <w:t xml:space="preserve">Archdiocese of Galveston-Houston </w:t>
      </w:r>
    </w:p>
    <w:tbl>
      <w:tblPr>
        <w:tblStyle w:val="TableGrid"/>
        <w:tblW w:w="0" w:type="auto"/>
        <w:tblInd w:w="558" w:type="dxa"/>
        <w:tblLook w:val="04A0" w:firstRow="1" w:lastRow="0" w:firstColumn="1" w:lastColumn="0" w:noHBand="0" w:noVBand="1"/>
      </w:tblPr>
      <w:tblGrid>
        <w:gridCol w:w="9892"/>
      </w:tblGrid>
      <w:tr w:rsidR="00605F7C" w14:paraId="28635D88" w14:textId="77777777" w:rsidTr="009D2805">
        <w:trPr>
          <w:trHeight w:val="6173"/>
        </w:trPr>
        <w:tc>
          <w:tcPr>
            <w:tcW w:w="9892" w:type="dxa"/>
          </w:tcPr>
          <w:p w14:paraId="57BA7074" w14:textId="149DC5FA" w:rsidR="00605F7C" w:rsidRPr="00C7340E" w:rsidRDefault="00605F7C" w:rsidP="000342B0">
            <w:pPr>
              <w:spacing w:line="276" w:lineRule="auto"/>
              <w:rPr>
                <w:rFonts w:ascii="Arial" w:hAnsi="Arial" w:cs="Arial"/>
                <w:sz w:val="28"/>
                <w:szCs w:val="28"/>
              </w:rPr>
            </w:pPr>
            <w:r w:rsidRPr="00972717">
              <w:rPr>
                <w:rFonts w:ascii="Arial" w:hAnsi="Arial" w:cs="Arial"/>
                <w:b/>
                <w:bCs/>
                <w:sz w:val="24"/>
                <w:szCs w:val="24"/>
              </w:rPr>
              <w:t>Unit #</w:t>
            </w:r>
            <w:r w:rsidR="00112FA6">
              <w:rPr>
                <w:rFonts w:ascii="Arial" w:hAnsi="Arial" w:cs="Arial"/>
                <w:b/>
                <w:bCs/>
                <w:sz w:val="24"/>
                <w:szCs w:val="24"/>
              </w:rPr>
              <w:t>2</w:t>
            </w:r>
            <w:r w:rsidRPr="00972717">
              <w:rPr>
                <w:rFonts w:ascii="Arial" w:hAnsi="Arial" w:cs="Arial"/>
                <w:b/>
                <w:bCs/>
                <w:sz w:val="24"/>
                <w:szCs w:val="24"/>
              </w:rPr>
              <w:t xml:space="preserve">: </w:t>
            </w:r>
            <w:r w:rsidRPr="00972717">
              <w:rPr>
                <w:rFonts w:ascii="Arial" w:hAnsi="Arial" w:cs="Arial"/>
                <w:sz w:val="24"/>
                <w:szCs w:val="24"/>
              </w:rPr>
              <w:t xml:space="preserve"> </w:t>
            </w:r>
            <w:r w:rsidR="00640A16" w:rsidRPr="00640A16">
              <w:rPr>
                <w:rFonts w:ascii="Arial" w:hAnsi="Arial" w:cs="Arial"/>
                <w:sz w:val="24"/>
                <w:szCs w:val="24"/>
              </w:rPr>
              <w:t>How Do We Get to Know and Love Jesus Christ?</w:t>
            </w:r>
            <w:r w:rsidR="007E4378">
              <w:rPr>
                <w:rFonts w:ascii="Arial" w:hAnsi="Arial" w:cs="Arial"/>
                <w:sz w:val="24"/>
                <w:szCs w:val="24"/>
              </w:rPr>
              <w:t xml:space="preserve">    </w:t>
            </w:r>
            <w:r w:rsidR="009D2805">
              <w:rPr>
                <w:rFonts w:ascii="Arial" w:hAnsi="Arial" w:cs="Arial"/>
                <w:sz w:val="24"/>
                <w:szCs w:val="24"/>
              </w:rPr>
              <w:t xml:space="preserve">                           </w:t>
            </w:r>
            <w:r w:rsidR="007E4378">
              <w:rPr>
                <w:rFonts w:ascii="Arial" w:hAnsi="Arial" w:cs="Arial"/>
                <w:sz w:val="24"/>
                <w:szCs w:val="24"/>
              </w:rPr>
              <w:t xml:space="preserve"> </w:t>
            </w:r>
            <w:r w:rsidR="007E4378" w:rsidRPr="00C7340E">
              <w:rPr>
                <w:rFonts w:ascii="Arial" w:hAnsi="Arial" w:cs="Arial"/>
                <w:b/>
                <w:color w:val="FF0000"/>
                <w:sz w:val="28"/>
                <w:szCs w:val="28"/>
              </w:rPr>
              <w:t>1/21/20</w:t>
            </w:r>
          </w:p>
          <w:p w14:paraId="2678EF81" w14:textId="29B47438" w:rsidR="00605F7C" w:rsidRPr="000F599E" w:rsidRDefault="00605F7C" w:rsidP="000342B0">
            <w:pPr>
              <w:spacing w:line="276" w:lineRule="auto"/>
              <w:rPr>
                <w:rFonts w:ascii="Arial" w:hAnsi="Arial" w:cs="Arial"/>
                <w:i/>
                <w:sz w:val="24"/>
                <w:szCs w:val="24"/>
              </w:rPr>
            </w:pPr>
            <w:r w:rsidRPr="00972717">
              <w:rPr>
                <w:rFonts w:ascii="Arial" w:hAnsi="Arial" w:cs="Arial"/>
                <w:b/>
                <w:bCs/>
                <w:sz w:val="24"/>
                <w:szCs w:val="24"/>
              </w:rPr>
              <w:t xml:space="preserve">Essential Question </w:t>
            </w:r>
            <w:r w:rsidR="000F599E">
              <w:rPr>
                <w:rFonts w:ascii="Arial" w:hAnsi="Arial" w:cs="Arial"/>
                <w:b/>
                <w:bCs/>
                <w:sz w:val="24"/>
                <w:szCs w:val="24"/>
              </w:rPr>
              <w:t>#</w:t>
            </w:r>
            <w:r w:rsidR="00F41131">
              <w:rPr>
                <w:rFonts w:ascii="Arial" w:hAnsi="Arial" w:cs="Arial"/>
                <w:b/>
                <w:bCs/>
                <w:sz w:val="24"/>
                <w:szCs w:val="24"/>
              </w:rPr>
              <w:t>3</w:t>
            </w:r>
            <w:r w:rsidR="000F599E">
              <w:rPr>
                <w:rFonts w:ascii="Arial" w:hAnsi="Arial" w:cs="Arial"/>
                <w:b/>
                <w:bCs/>
                <w:sz w:val="24"/>
                <w:szCs w:val="24"/>
              </w:rPr>
              <w:t xml:space="preserve">: </w:t>
            </w:r>
            <w:r w:rsidR="00112FA6" w:rsidRPr="00E21F6C">
              <w:rPr>
                <w:rFonts w:ascii="Arial" w:hAnsi="Arial" w:cs="Arial"/>
                <w:sz w:val="24"/>
                <w:szCs w:val="24"/>
              </w:rPr>
              <w:t xml:space="preserve">Why do we go to </w:t>
            </w:r>
            <w:r w:rsidR="00E21F6C">
              <w:rPr>
                <w:rFonts w:ascii="Arial" w:hAnsi="Arial" w:cs="Arial"/>
                <w:sz w:val="24"/>
                <w:szCs w:val="24"/>
              </w:rPr>
              <w:t>M</w:t>
            </w:r>
            <w:r w:rsidR="00112FA6" w:rsidRPr="00E21F6C">
              <w:rPr>
                <w:rFonts w:ascii="Arial" w:hAnsi="Arial" w:cs="Arial"/>
                <w:sz w:val="24"/>
                <w:szCs w:val="24"/>
              </w:rPr>
              <w:t>ass?</w:t>
            </w:r>
          </w:p>
          <w:p w14:paraId="0888E7C8" w14:textId="086EAE23" w:rsidR="00605F7C" w:rsidRPr="00972717" w:rsidRDefault="00605F7C" w:rsidP="000342B0">
            <w:pPr>
              <w:spacing w:line="276" w:lineRule="auto"/>
              <w:rPr>
                <w:rFonts w:ascii="Arial" w:hAnsi="Arial" w:cs="Arial"/>
                <w:sz w:val="24"/>
                <w:szCs w:val="24"/>
              </w:rPr>
            </w:pPr>
            <w:r w:rsidRPr="00972717">
              <w:rPr>
                <w:rFonts w:ascii="Arial" w:hAnsi="Arial" w:cs="Arial"/>
                <w:b/>
                <w:sz w:val="24"/>
                <w:szCs w:val="24"/>
              </w:rPr>
              <w:t xml:space="preserve">Focused Theme: </w:t>
            </w:r>
            <w:r w:rsidR="00E21F6C">
              <w:rPr>
                <w:rFonts w:ascii="Arial" w:hAnsi="Arial" w:cs="Arial"/>
                <w:bCs/>
                <w:sz w:val="24"/>
                <w:szCs w:val="24"/>
              </w:rPr>
              <w:t>Mass, Introduction to Sacraments, God’s special gifts to us</w:t>
            </w:r>
          </w:p>
          <w:p w14:paraId="073094D0" w14:textId="77777777" w:rsidR="00605F7C" w:rsidRPr="00972717" w:rsidRDefault="00605F7C" w:rsidP="000342B0">
            <w:pPr>
              <w:spacing w:line="276" w:lineRule="auto"/>
              <w:rPr>
                <w:rFonts w:ascii="Arial" w:hAnsi="Arial" w:cs="Arial"/>
                <w:b/>
                <w:bCs/>
                <w:sz w:val="24"/>
                <w:szCs w:val="24"/>
              </w:rPr>
            </w:pPr>
            <w:r w:rsidRPr="00972717">
              <w:rPr>
                <w:rFonts w:ascii="Arial" w:hAnsi="Arial" w:cs="Arial"/>
                <w:b/>
                <w:bCs/>
                <w:sz w:val="24"/>
                <w:szCs w:val="24"/>
              </w:rPr>
              <w:t xml:space="preserve">CFLFF Learning Targets: </w:t>
            </w:r>
          </w:p>
          <w:p w14:paraId="6DC9A908" w14:textId="1628A70E" w:rsidR="00605F7C" w:rsidRPr="00972717" w:rsidRDefault="00605F7C" w:rsidP="000342B0">
            <w:pPr>
              <w:spacing w:line="276" w:lineRule="auto"/>
              <w:rPr>
                <w:rFonts w:ascii="Arial" w:hAnsi="Arial" w:cs="Arial"/>
                <w:b/>
                <w:sz w:val="24"/>
                <w:szCs w:val="28"/>
              </w:rPr>
            </w:pPr>
            <w:r w:rsidRPr="00605F7C">
              <w:rPr>
                <w:rFonts w:ascii="Arial" w:hAnsi="Arial" w:cs="Arial"/>
                <w:sz w:val="24"/>
                <w:szCs w:val="28"/>
                <w:u w:val="single"/>
              </w:rPr>
              <w:t>UNDERSTANDINGS</w:t>
            </w:r>
            <w:r w:rsidRPr="000D5BEF">
              <w:rPr>
                <w:rFonts w:ascii="Arial" w:hAnsi="Arial" w:cs="Arial"/>
                <w:sz w:val="24"/>
                <w:szCs w:val="28"/>
              </w:rPr>
              <w:t>:</w:t>
            </w:r>
            <w:r w:rsidRPr="00972717">
              <w:rPr>
                <w:rFonts w:ascii="Arial" w:hAnsi="Arial" w:cs="Arial"/>
                <w:sz w:val="24"/>
                <w:szCs w:val="28"/>
              </w:rPr>
              <w:t xml:space="preserve"> Learners will understand that…</w:t>
            </w:r>
          </w:p>
          <w:p w14:paraId="11DC6B64" w14:textId="3831D34C" w:rsidR="00C103E9" w:rsidRDefault="00C103E9" w:rsidP="00ED6EBC">
            <w:pPr>
              <w:tabs>
                <w:tab w:val="left" w:pos="7590"/>
              </w:tabs>
              <w:spacing w:line="276" w:lineRule="auto"/>
              <w:ind w:left="360"/>
              <w:rPr>
                <w:rFonts w:ascii="Arial" w:hAnsi="Arial" w:cs="Arial"/>
                <w:sz w:val="24"/>
                <w:szCs w:val="28"/>
              </w:rPr>
            </w:pPr>
            <w:r>
              <w:rPr>
                <w:rFonts w:ascii="Arial" w:hAnsi="Arial" w:cs="Arial"/>
                <w:sz w:val="24"/>
                <w:szCs w:val="28"/>
              </w:rPr>
              <w:t xml:space="preserve">Key Targets - </w:t>
            </w:r>
            <w:r w:rsidR="00ED6EBC">
              <w:rPr>
                <w:rFonts w:ascii="Arial" w:hAnsi="Arial" w:cs="Arial"/>
                <w:sz w:val="24"/>
                <w:szCs w:val="28"/>
              </w:rPr>
              <w:tab/>
            </w:r>
          </w:p>
          <w:p w14:paraId="5AD29742" w14:textId="6F013447" w:rsidR="00963655" w:rsidRPr="00ED6EBC" w:rsidRDefault="00963655" w:rsidP="000342B0">
            <w:pPr>
              <w:pStyle w:val="ListParagraph"/>
              <w:numPr>
                <w:ilvl w:val="0"/>
                <w:numId w:val="15"/>
              </w:numPr>
              <w:spacing w:line="276" w:lineRule="auto"/>
              <w:ind w:left="720"/>
              <w:rPr>
                <w:rFonts w:ascii="Arial" w:hAnsi="Arial" w:cs="Arial"/>
                <w:sz w:val="20"/>
                <w:szCs w:val="20"/>
              </w:rPr>
            </w:pPr>
            <w:r w:rsidRPr="00963655">
              <w:rPr>
                <w:rFonts w:ascii="Arial" w:hAnsi="Arial" w:cs="Arial"/>
                <w:sz w:val="24"/>
                <w:szCs w:val="28"/>
              </w:rPr>
              <w:t xml:space="preserve">A4.2.3.5 – Sunday is a special day for the Church. </w:t>
            </w:r>
            <w:r w:rsidRPr="00ED6EBC">
              <w:rPr>
                <w:rFonts w:ascii="Arial" w:hAnsi="Arial" w:cs="Arial"/>
                <w:sz w:val="20"/>
                <w:szCs w:val="20"/>
              </w:rPr>
              <w:t>(CCC#1193; 2169; 2174-75; 2190-94)</w:t>
            </w:r>
          </w:p>
          <w:p w14:paraId="5C01A075" w14:textId="4BF51786" w:rsidR="00963655" w:rsidRPr="00963655" w:rsidRDefault="00963655" w:rsidP="000342B0">
            <w:pPr>
              <w:pStyle w:val="ListParagraph"/>
              <w:numPr>
                <w:ilvl w:val="0"/>
                <w:numId w:val="15"/>
              </w:numPr>
              <w:spacing w:line="276" w:lineRule="auto"/>
              <w:ind w:left="720"/>
              <w:rPr>
                <w:rFonts w:ascii="Arial" w:hAnsi="Arial" w:cs="Arial"/>
                <w:sz w:val="24"/>
                <w:szCs w:val="28"/>
              </w:rPr>
            </w:pPr>
            <w:r w:rsidRPr="00963655">
              <w:rPr>
                <w:rFonts w:ascii="Arial" w:hAnsi="Arial" w:cs="Arial"/>
                <w:b/>
                <w:bCs/>
                <w:sz w:val="24"/>
                <w:szCs w:val="28"/>
                <w:u w:val="single"/>
              </w:rPr>
              <w:t>K.2.5.2</w:t>
            </w:r>
            <w:r w:rsidRPr="00963655">
              <w:rPr>
                <w:rFonts w:ascii="Arial" w:hAnsi="Arial" w:cs="Arial"/>
                <w:sz w:val="24"/>
                <w:szCs w:val="28"/>
              </w:rPr>
              <w:t xml:space="preserve"> – Going to Mass every Sunday is a loving thing to do. </w:t>
            </w:r>
            <w:r w:rsidRPr="00ED6EBC">
              <w:rPr>
                <w:rFonts w:ascii="Arial" w:hAnsi="Arial" w:cs="Arial"/>
                <w:sz w:val="20"/>
                <w:szCs w:val="20"/>
              </w:rPr>
              <w:t>(CCC-none)</w:t>
            </w:r>
            <w:r w:rsidRPr="00963655">
              <w:rPr>
                <w:rFonts w:ascii="Arial" w:hAnsi="Arial" w:cs="Arial"/>
                <w:sz w:val="24"/>
                <w:szCs w:val="28"/>
              </w:rPr>
              <w:t xml:space="preserve">  </w:t>
            </w:r>
          </w:p>
          <w:p w14:paraId="45758E68" w14:textId="15937EFC" w:rsidR="00963655" w:rsidRPr="00ED6EBC" w:rsidRDefault="00963655" w:rsidP="000342B0">
            <w:pPr>
              <w:pStyle w:val="ListParagraph"/>
              <w:numPr>
                <w:ilvl w:val="0"/>
                <w:numId w:val="15"/>
              </w:numPr>
              <w:spacing w:line="276" w:lineRule="auto"/>
              <w:ind w:left="720"/>
              <w:rPr>
                <w:rFonts w:ascii="Arial" w:hAnsi="Arial" w:cs="Arial"/>
                <w:sz w:val="20"/>
                <w:szCs w:val="20"/>
              </w:rPr>
            </w:pPr>
            <w:r w:rsidRPr="00963655">
              <w:rPr>
                <w:rFonts w:ascii="Arial" w:hAnsi="Arial" w:cs="Arial"/>
                <w:b/>
                <w:bCs/>
                <w:sz w:val="24"/>
                <w:szCs w:val="28"/>
                <w:u w:val="single"/>
              </w:rPr>
              <w:t>K.2.3.3</w:t>
            </w:r>
            <w:r w:rsidRPr="00963655">
              <w:rPr>
                <w:rFonts w:ascii="Arial" w:hAnsi="Arial" w:cs="Arial"/>
                <w:sz w:val="24"/>
                <w:szCs w:val="28"/>
              </w:rPr>
              <w:t xml:space="preserve"> – Catholics keep Sunday holy by attending Mass. </w:t>
            </w:r>
            <w:r w:rsidRPr="00ED6EBC">
              <w:rPr>
                <w:rFonts w:ascii="Arial" w:hAnsi="Arial" w:cs="Arial"/>
                <w:sz w:val="20"/>
                <w:szCs w:val="20"/>
              </w:rPr>
              <w:t>(CCC#1267-68; 1279)</w:t>
            </w:r>
          </w:p>
          <w:p w14:paraId="49E506D2" w14:textId="54369A71" w:rsidR="00963655" w:rsidRPr="00963655" w:rsidRDefault="00963655" w:rsidP="000342B0">
            <w:pPr>
              <w:pStyle w:val="ListParagraph"/>
              <w:numPr>
                <w:ilvl w:val="0"/>
                <w:numId w:val="15"/>
              </w:numPr>
              <w:spacing w:line="276" w:lineRule="auto"/>
              <w:ind w:left="720"/>
              <w:rPr>
                <w:rFonts w:ascii="Arial" w:hAnsi="Arial" w:cs="Arial"/>
                <w:sz w:val="24"/>
                <w:szCs w:val="28"/>
              </w:rPr>
            </w:pPr>
            <w:r w:rsidRPr="00963655">
              <w:rPr>
                <w:rFonts w:ascii="Arial" w:hAnsi="Arial" w:cs="Arial"/>
                <w:b/>
                <w:bCs/>
                <w:sz w:val="24"/>
                <w:szCs w:val="28"/>
                <w:u w:val="single"/>
              </w:rPr>
              <w:t>K.5.4.1</w:t>
            </w:r>
            <w:r w:rsidRPr="00963655">
              <w:rPr>
                <w:rFonts w:ascii="Arial" w:hAnsi="Arial" w:cs="Arial"/>
                <w:sz w:val="24"/>
                <w:szCs w:val="28"/>
              </w:rPr>
              <w:t xml:space="preserve"> – Sharing faith together at church helps people to know that everyone is holy and loved by God. </w:t>
            </w:r>
            <w:r w:rsidRPr="00ED6EBC">
              <w:rPr>
                <w:rFonts w:ascii="Arial" w:hAnsi="Arial" w:cs="Arial"/>
                <w:sz w:val="20"/>
                <w:szCs w:val="20"/>
              </w:rPr>
              <w:t>(CCC#867; 2179)</w:t>
            </w:r>
          </w:p>
          <w:p w14:paraId="7243745D" w14:textId="35BD28F1" w:rsidR="00963655" w:rsidRPr="00ED6EBC" w:rsidRDefault="00963655" w:rsidP="000342B0">
            <w:pPr>
              <w:pStyle w:val="ListParagraph"/>
              <w:numPr>
                <w:ilvl w:val="0"/>
                <w:numId w:val="15"/>
              </w:numPr>
              <w:spacing w:line="276" w:lineRule="auto"/>
              <w:ind w:left="720"/>
              <w:rPr>
                <w:rFonts w:ascii="Arial" w:hAnsi="Arial" w:cs="Arial"/>
                <w:sz w:val="20"/>
                <w:szCs w:val="20"/>
              </w:rPr>
            </w:pPr>
            <w:r w:rsidRPr="00963655">
              <w:rPr>
                <w:rFonts w:ascii="Arial" w:hAnsi="Arial" w:cs="Arial"/>
                <w:sz w:val="24"/>
                <w:szCs w:val="28"/>
              </w:rPr>
              <w:t xml:space="preserve">A4.2.3.1 (&amp; A3.4.2.1 &amp; &amp; </w:t>
            </w:r>
            <w:r w:rsidRPr="00963655">
              <w:rPr>
                <w:rFonts w:ascii="Arial" w:hAnsi="Arial" w:cs="Arial"/>
                <w:b/>
                <w:bCs/>
                <w:sz w:val="24"/>
                <w:szCs w:val="28"/>
                <w:u w:val="single"/>
              </w:rPr>
              <w:t>K.5.2.3</w:t>
            </w:r>
            <w:r w:rsidRPr="00963655">
              <w:rPr>
                <w:rFonts w:ascii="Arial" w:hAnsi="Arial" w:cs="Arial"/>
                <w:sz w:val="24"/>
                <w:szCs w:val="28"/>
              </w:rPr>
              <w:t xml:space="preserve"> &amp; A3.2.2.2 &amp; A3.2.3.1) – People go to Mass to pray to God and to be with a parish family. </w:t>
            </w:r>
            <w:r w:rsidRPr="00ED6EBC">
              <w:rPr>
                <w:rFonts w:ascii="Arial" w:hAnsi="Arial" w:cs="Arial"/>
                <w:sz w:val="20"/>
                <w:szCs w:val="20"/>
              </w:rPr>
              <w:t>(CCC#2179; 2194)</w:t>
            </w:r>
          </w:p>
          <w:p w14:paraId="4BD4F0CD" w14:textId="77777777" w:rsidR="00963655" w:rsidRPr="00ED6EBC" w:rsidRDefault="00963655" w:rsidP="000342B0">
            <w:pPr>
              <w:numPr>
                <w:ilvl w:val="0"/>
                <w:numId w:val="15"/>
              </w:numPr>
              <w:spacing w:line="276" w:lineRule="auto"/>
              <w:ind w:left="720"/>
              <w:rPr>
                <w:rFonts w:ascii="Arial" w:hAnsi="Arial" w:cs="Arial"/>
                <w:sz w:val="20"/>
                <w:szCs w:val="20"/>
              </w:rPr>
            </w:pPr>
            <w:r w:rsidRPr="00963655">
              <w:rPr>
                <w:rFonts w:ascii="Arial" w:hAnsi="Arial" w:cs="Arial"/>
                <w:b/>
                <w:bCs/>
                <w:sz w:val="24"/>
                <w:szCs w:val="28"/>
                <w:u w:val="single"/>
              </w:rPr>
              <w:t>K.2.2.4</w:t>
            </w:r>
            <w:r w:rsidRPr="00963655">
              <w:rPr>
                <w:rFonts w:ascii="Arial" w:hAnsi="Arial" w:cs="Arial"/>
                <w:sz w:val="24"/>
                <w:szCs w:val="28"/>
              </w:rPr>
              <w:t xml:space="preserve"> – Jesus is with everyone in a special way at Mass (Holy Eucharist). </w:t>
            </w:r>
            <w:r w:rsidRPr="00ED6EBC">
              <w:rPr>
                <w:rFonts w:ascii="Arial" w:hAnsi="Arial" w:cs="Arial"/>
                <w:sz w:val="20"/>
                <w:szCs w:val="20"/>
              </w:rPr>
              <w:t>(CCC#1367; 1673; 1375; 1380; 1409)</w:t>
            </w:r>
          </w:p>
          <w:p w14:paraId="04DF0A17" w14:textId="4326C60F" w:rsidR="00D07F63" w:rsidRDefault="00C103E9" w:rsidP="000342B0">
            <w:pPr>
              <w:spacing w:line="276" w:lineRule="auto"/>
              <w:ind w:left="360"/>
              <w:rPr>
                <w:rFonts w:ascii="Arial" w:hAnsi="Arial" w:cs="Arial"/>
                <w:sz w:val="24"/>
                <w:szCs w:val="28"/>
              </w:rPr>
            </w:pPr>
            <w:r w:rsidRPr="00D07F63">
              <w:rPr>
                <w:rFonts w:ascii="Arial" w:hAnsi="Arial" w:cs="Arial"/>
                <w:sz w:val="24"/>
                <w:szCs w:val="28"/>
              </w:rPr>
              <w:t xml:space="preserve">Supporting Targets </w:t>
            </w:r>
            <w:r w:rsidR="00D07F63" w:rsidRPr="00D07F63">
              <w:rPr>
                <w:rFonts w:ascii="Arial" w:hAnsi="Arial" w:cs="Arial"/>
                <w:sz w:val="24"/>
                <w:szCs w:val="28"/>
              </w:rPr>
              <w:t>–</w:t>
            </w:r>
            <w:r w:rsidRPr="00D07F63">
              <w:rPr>
                <w:rFonts w:ascii="Arial" w:hAnsi="Arial" w:cs="Arial"/>
                <w:sz w:val="24"/>
                <w:szCs w:val="28"/>
              </w:rPr>
              <w:t xml:space="preserve"> </w:t>
            </w:r>
          </w:p>
          <w:p w14:paraId="20BFF71C" w14:textId="1A5FF2EB" w:rsidR="00963655" w:rsidRDefault="00963655" w:rsidP="000342B0">
            <w:pPr>
              <w:numPr>
                <w:ilvl w:val="0"/>
                <w:numId w:val="15"/>
              </w:numPr>
              <w:spacing w:line="276" w:lineRule="auto"/>
              <w:ind w:left="720"/>
              <w:rPr>
                <w:rFonts w:ascii="Arial" w:hAnsi="Arial" w:cs="Arial"/>
                <w:sz w:val="24"/>
                <w:szCs w:val="28"/>
              </w:rPr>
            </w:pPr>
            <w:r w:rsidRPr="00963655">
              <w:rPr>
                <w:rFonts w:ascii="Arial" w:hAnsi="Arial" w:cs="Arial"/>
                <w:sz w:val="24"/>
                <w:szCs w:val="28"/>
              </w:rPr>
              <w:t xml:space="preserve"> A3.5.4.1 – People share Jesus’ love at church. </w:t>
            </w:r>
            <w:r w:rsidRPr="00ED6EBC">
              <w:rPr>
                <w:rFonts w:ascii="Arial" w:hAnsi="Arial" w:cs="Arial"/>
                <w:sz w:val="20"/>
                <w:szCs w:val="20"/>
              </w:rPr>
              <w:t>(CCC#777; 2179)</w:t>
            </w:r>
          </w:p>
          <w:p w14:paraId="07EAEFB2" w14:textId="5BBD9893" w:rsidR="00C103E9" w:rsidRPr="00ED6EBC" w:rsidRDefault="00963655" w:rsidP="000342B0">
            <w:pPr>
              <w:numPr>
                <w:ilvl w:val="0"/>
                <w:numId w:val="15"/>
              </w:numPr>
              <w:spacing w:line="276" w:lineRule="auto"/>
              <w:ind w:left="720"/>
              <w:rPr>
                <w:rFonts w:ascii="Arial" w:hAnsi="Arial" w:cs="Arial"/>
                <w:sz w:val="20"/>
                <w:szCs w:val="20"/>
                <w:u w:val="single"/>
              </w:rPr>
            </w:pPr>
            <w:r w:rsidRPr="00963655">
              <w:rPr>
                <w:rFonts w:ascii="Arial" w:hAnsi="Arial" w:cs="Arial"/>
                <w:sz w:val="24"/>
                <w:szCs w:val="28"/>
              </w:rPr>
              <w:t xml:space="preserve"> A3.5.5.1 – The church is one place where people meet God. </w:t>
            </w:r>
            <w:r w:rsidRPr="00ED6EBC">
              <w:rPr>
                <w:rFonts w:ascii="Arial" w:hAnsi="Arial" w:cs="Arial"/>
                <w:sz w:val="20"/>
                <w:szCs w:val="20"/>
              </w:rPr>
              <w:t xml:space="preserve">(CCC#756)  </w:t>
            </w:r>
          </w:p>
          <w:p w14:paraId="68255AD6" w14:textId="77777777" w:rsidR="00605F7C" w:rsidRDefault="00605F7C" w:rsidP="000342B0">
            <w:pPr>
              <w:tabs>
                <w:tab w:val="left" w:pos="1573"/>
              </w:tabs>
              <w:spacing w:line="276" w:lineRule="auto"/>
              <w:rPr>
                <w:rFonts w:ascii="Arial" w:hAnsi="Arial" w:cs="Arial"/>
                <w:b/>
                <w:sz w:val="24"/>
                <w:szCs w:val="28"/>
              </w:rPr>
            </w:pPr>
          </w:p>
          <w:p w14:paraId="7C1ABA20" w14:textId="04C97942" w:rsidR="00010D76" w:rsidRPr="00605F7C" w:rsidRDefault="00605F7C" w:rsidP="000342B0">
            <w:pPr>
              <w:tabs>
                <w:tab w:val="left" w:pos="1573"/>
              </w:tabs>
              <w:spacing w:line="276" w:lineRule="auto"/>
              <w:rPr>
                <w:rFonts w:ascii="Arial" w:hAnsi="Arial" w:cs="Arial"/>
                <w:sz w:val="24"/>
                <w:szCs w:val="28"/>
              </w:rPr>
            </w:pPr>
            <w:r w:rsidRPr="00C05E0C">
              <w:rPr>
                <w:rFonts w:ascii="Arial" w:hAnsi="Arial" w:cs="Arial"/>
                <w:b/>
                <w:sz w:val="24"/>
                <w:szCs w:val="28"/>
              </w:rPr>
              <w:t xml:space="preserve">Assessment Evidence: </w:t>
            </w:r>
            <w:r w:rsidRPr="00C05E0C">
              <w:rPr>
                <w:rFonts w:ascii="Arial" w:hAnsi="Arial" w:cs="Arial"/>
                <w:sz w:val="24"/>
                <w:szCs w:val="28"/>
              </w:rPr>
              <w:t>By the end of this lesson,</w:t>
            </w:r>
            <w:r>
              <w:rPr>
                <w:rFonts w:ascii="Arial" w:hAnsi="Arial" w:cs="Arial"/>
                <w:b/>
                <w:sz w:val="24"/>
                <w:szCs w:val="28"/>
              </w:rPr>
              <w:t xml:space="preserve"> </w:t>
            </w:r>
            <w:r>
              <w:rPr>
                <w:rFonts w:ascii="Arial" w:hAnsi="Arial" w:cs="Arial"/>
                <w:sz w:val="24"/>
                <w:szCs w:val="28"/>
              </w:rPr>
              <w:t xml:space="preserve">learners will </w:t>
            </w:r>
            <w:r w:rsidR="001B30B6">
              <w:rPr>
                <w:rFonts w:ascii="Arial" w:hAnsi="Arial" w:cs="Arial"/>
                <w:sz w:val="24"/>
                <w:szCs w:val="28"/>
              </w:rPr>
              <w:t>draw</w:t>
            </w:r>
            <w:r w:rsidR="00926378">
              <w:rPr>
                <w:rFonts w:ascii="Arial" w:hAnsi="Arial" w:cs="Arial"/>
                <w:sz w:val="24"/>
                <w:szCs w:val="28"/>
              </w:rPr>
              <w:t xml:space="preserve"> themselves </w:t>
            </w:r>
            <w:r w:rsidR="008C7A1A">
              <w:rPr>
                <w:rFonts w:ascii="Arial" w:hAnsi="Arial" w:cs="Arial"/>
                <w:sz w:val="24"/>
                <w:szCs w:val="28"/>
              </w:rPr>
              <w:t>with God</w:t>
            </w:r>
            <w:r w:rsidR="001B30B6">
              <w:rPr>
                <w:rFonts w:ascii="Arial" w:hAnsi="Arial" w:cs="Arial"/>
                <w:sz w:val="24"/>
                <w:szCs w:val="28"/>
              </w:rPr>
              <w:t xml:space="preserve"> in church</w:t>
            </w:r>
            <w:r w:rsidR="000D5BEF">
              <w:rPr>
                <w:rFonts w:ascii="Arial" w:hAnsi="Arial" w:cs="Arial"/>
                <w:sz w:val="24"/>
                <w:szCs w:val="28"/>
              </w:rPr>
              <w:t xml:space="preserve"> to </w:t>
            </w:r>
            <w:r w:rsidR="00926378">
              <w:rPr>
                <w:rFonts w:ascii="Arial" w:hAnsi="Arial" w:cs="Arial"/>
                <w:sz w:val="24"/>
                <w:szCs w:val="28"/>
              </w:rPr>
              <w:t>show how</w:t>
            </w:r>
            <w:r w:rsidR="000D5BEF">
              <w:rPr>
                <w:rFonts w:ascii="Arial" w:hAnsi="Arial" w:cs="Arial"/>
                <w:sz w:val="24"/>
                <w:szCs w:val="28"/>
              </w:rPr>
              <w:t xml:space="preserve"> important it is to attend Mass each Sunday and Holy Day.</w:t>
            </w:r>
          </w:p>
        </w:tc>
      </w:tr>
    </w:tbl>
    <w:p w14:paraId="0707E049" w14:textId="77777777" w:rsidR="00605F7C" w:rsidRPr="00F541D7" w:rsidRDefault="00605F7C" w:rsidP="00C1066A">
      <w:pPr>
        <w:jc w:val="center"/>
        <w:rPr>
          <w:rFonts w:ascii="Bodoni MT Black" w:hAnsi="Bodoni MT Black"/>
          <w:sz w:val="36"/>
          <w:szCs w:val="36"/>
        </w:rPr>
      </w:pPr>
      <w:r w:rsidRPr="00F541D7">
        <w:rPr>
          <w:rFonts w:ascii="Bodoni MT Black" w:hAnsi="Bodoni MT Black"/>
          <w:sz w:val="36"/>
          <w:szCs w:val="36"/>
        </w:rPr>
        <w:t>Lesson Sequence</w:t>
      </w:r>
    </w:p>
    <w:p w14:paraId="5433F4A2" w14:textId="77777777" w:rsidR="00605F7C" w:rsidRPr="00605F7C" w:rsidRDefault="00605F7C" w:rsidP="004532B3">
      <w:pPr>
        <w:shd w:val="clear" w:color="auto" w:fill="D9D9D9" w:themeFill="background1" w:themeFillShade="D9"/>
        <w:jc w:val="center"/>
        <w:rPr>
          <w:rFonts w:ascii="Arial" w:hAnsi="Arial" w:cs="Arial"/>
          <w:sz w:val="24"/>
          <w:szCs w:val="24"/>
        </w:rPr>
      </w:pPr>
      <w:r>
        <w:rPr>
          <w:rFonts w:ascii="Arial" w:hAnsi="Arial" w:cs="Arial"/>
          <w:b/>
          <w:sz w:val="28"/>
          <w:szCs w:val="28"/>
        </w:rPr>
        <w:t xml:space="preserve">Beginning the Lesson </w:t>
      </w:r>
      <w:r w:rsidRPr="00605F7C">
        <w:rPr>
          <w:rFonts w:ascii="Arial" w:hAnsi="Arial" w:cs="Arial"/>
          <w:b/>
          <w:sz w:val="24"/>
          <w:szCs w:val="24"/>
        </w:rPr>
        <w:t>(</w:t>
      </w:r>
      <w:r w:rsidRPr="00605F7C">
        <w:rPr>
          <w:rFonts w:ascii="Arial" w:hAnsi="Arial" w:cs="Arial"/>
          <w:sz w:val="24"/>
          <w:szCs w:val="24"/>
        </w:rPr>
        <w:t>15 minutes)</w:t>
      </w:r>
    </w:p>
    <w:p w14:paraId="78FF5256" w14:textId="26534F66" w:rsidR="003606FC" w:rsidRPr="003606FC" w:rsidRDefault="003606FC" w:rsidP="003606FC">
      <w:pPr>
        <w:rPr>
          <w:rFonts w:ascii="Arial" w:hAnsi="Arial" w:cs="Arial"/>
          <w:i/>
          <w:sz w:val="24"/>
          <w:szCs w:val="24"/>
        </w:rPr>
      </w:pPr>
      <w:r w:rsidRPr="003606FC">
        <w:rPr>
          <w:rFonts w:ascii="Arial" w:hAnsi="Arial" w:cs="Arial"/>
          <w:bCs/>
          <w:sz w:val="24"/>
          <w:szCs w:val="24"/>
          <w:u w:val="single"/>
        </w:rPr>
        <w:t>Circle of Grace</w:t>
      </w:r>
      <w:r w:rsidRPr="003606FC">
        <w:rPr>
          <w:rFonts w:ascii="Arial" w:hAnsi="Arial" w:cs="Arial"/>
          <w:b/>
          <w:bCs/>
          <w:sz w:val="24"/>
          <w:szCs w:val="24"/>
        </w:rPr>
        <w:t xml:space="preserve">: </w:t>
      </w:r>
      <w:r w:rsidRPr="003606FC">
        <w:rPr>
          <w:rFonts w:ascii="Arial" w:hAnsi="Arial" w:cs="Arial"/>
          <w:sz w:val="24"/>
          <w:szCs w:val="24"/>
        </w:rPr>
        <w:t xml:space="preserve"> </w:t>
      </w:r>
      <w:r w:rsidRPr="003606FC">
        <w:rPr>
          <w:rFonts w:ascii="Arial" w:hAnsi="Arial" w:cs="Arial"/>
          <w:i/>
          <w:sz w:val="24"/>
          <w:szCs w:val="24"/>
        </w:rPr>
        <w:t>Raise your hands above your head; then bring your outstretched arms slowly down; extend your arms in front of you and then behind you. Embrace all</w:t>
      </w:r>
      <w:r w:rsidR="000521EA">
        <w:rPr>
          <w:rFonts w:ascii="Arial" w:hAnsi="Arial" w:cs="Arial"/>
          <w:i/>
          <w:sz w:val="24"/>
          <w:szCs w:val="24"/>
        </w:rPr>
        <w:t xml:space="preserve"> </w:t>
      </w:r>
      <w:r w:rsidRPr="003606FC">
        <w:rPr>
          <w:rFonts w:ascii="Arial" w:hAnsi="Arial" w:cs="Arial"/>
          <w:i/>
          <w:sz w:val="24"/>
          <w:szCs w:val="24"/>
        </w:rPr>
        <w:t xml:space="preserve">of the space around you, knowing that God is in this space with you. Slowly reach down to your feet. This is your Circle of Grace; you are in it!  </w:t>
      </w:r>
    </w:p>
    <w:p w14:paraId="3F229090" w14:textId="77777777" w:rsidR="00926378" w:rsidRDefault="00605F7C" w:rsidP="00605F7C">
      <w:pPr>
        <w:spacing w:after="0"/>
        <w:rPr>
          <w:rFonts w:ascii="Arial" w:hAnsi="Arial" w:cs="Arial"/>
          <w:sz w:val="24"/>
          <w:szCs w:val="24"/>
        </w:rPr>
      </w:pPr>
      <w:r w:rsidRPr="00605F7C">
        <w:rPr>
          <w:rFonts w:ascii="Arial" w:hAnsi="Arial" w:cs="Arial"/>
          <w:bCs/>
          <w:sz w:val="24"/>
          <w:szCs w:val="24"/>
          <w:u w:val="single"/>
        </w:rPr>
        <w:t>Prayer Table/ Scriptural Connection</w:t>
      </w:r>
      <w:r w:rsidRPr="008C12D2">
        <w:rPr>
          <w:rFonts w:ascii="Arial" w:hAnsi="Arial" w:cs="Arial"/>
          <w:sz w:val="24"/>
          <w:szCs w:val="24"/>
        </w:rPr>
        <w:t xml:space="preserve">: </w:t>
      </w:r>
    </w:p>
    <w:p w14:paraId="48E1ED04" w14:textId="77777777" w:rsidR="00926378" w:rsidRPr="00926378" w:rsidRDefault="00926378" w:rsidP="00926378">
      <w:pPr>
        <w:pStyle w:val="ListParagraph"/>
        <w:numPr>
          <w:ilvl w:val="0"/>
          <w:numId w:val="3"/>
        </w:numPr>
        <w:spacing w:after="0"/>
        <w:rPr>
          <w:rFonts w:ascii="Arial" w:hAnsi="Arial" w:cs="Arial"/>
          <w:sz w:val="24"/>
          <w:szCs w:val="24"/>
        </w:rPr>
      </w:pPr>
      <w:bookmarkStart w:id="1" w:name="_Hlk30501877"/>
      <w:bookmarkStart w:id="2" w:name="_Hlk28691208"/>
      <w:r w:rsidRPr="00926378">
        <w:rPr>
          <w:rFonts w:ascii="Arial" w:hAnsi="Arial" w:cs="Arial"/>
          <w:sz w:val="24"/>
          <w:szCs w:val="24"/>
        </w:rPr>
        <w:t>Ask some children to help place the items on the Prayer Table.</w:t>
      </w:r>
      <w:r w:rsidRPr="00926378">
        <w:t xml:space="preserve"> </w:t>
      </w:r>
    </w:p>
    <w:p w14:paraId="1E4E8E3E" w14:textId="708CAB70" w:rsidR="00926378" w:rsidRPr="00926378" w:rsidRDefault="00926378" w:rsidP="00926378">
      <w:pPr>
        <w:pStyle w:val="ListParagraph"/>
        <w:numPr>
          <w:ilvl w:val="0"/>
          <w:numId w:val="3"/>
        </w:numPr>
        <w:spacing w:after="0"/>
        <w:rPr>
          <w:rFonts w:ascii="Arial" w:hAnsi="Arial" w:cs="Arial"/>
          <w:i/>
          <w:iCs/>
          <w:sz w:val="24"/>
          <w:szCs w:val="24"/>
        </w:rPr>
      </w:pPr>
      <w:r w:rsidRPr="00926378">
        <w:rPr>
          <w:rFonts w:ascii="Arial" w:hAnsi="Arial" w:cs="Arial"/>
          <w:sz w:val="24"/>
          <w:szCs w:val="24"/>
        </w:rPr>
        <w:t>Create a routine that can be recreated at beginning of every class. Give learners a chance to give explanation as to why we choose to place these items on the Prayer Table. Include an LED candle with flickering flame to create an environment of light in the dark. Say</w:t>
      </w:r>
      <w:r w:rsidR="001C0636">
        <w:rPr>
          <w:rFonts w:ascii="Arial" w:hAnsi="Arial" w:cs="Arial"/>
          <w:sz w:val="24"/>
          <w:szCs w:val="24"/>
        </w:rPr>
        <w:t xml:space="preserve">: </w:t>
      </w:r>
      <w:r w:rsidRPr="00926378">
        <w:rPr>
          <w:rFonts w:ascii="Arial" w:hAnsi="Arial" w:cs="Arial"/>
          <w:i/>
          <w:iCs/>
          <w:sz w:val="24"/>
          <w:szCs w:val="24"/>
        </w:rPr>
        <w:t>We light this candle to be a light just as Jesus is the Light of the World.</w:t>
      </w:r>
    </w:p>
    <w:p w14:paraId="46B3A78E" w14:textId="77777777" w:rsidR="00926378" w:rsidRPr="00926378" w:rsidRDefault="00926378" w:rsidP="00926378">
      <w:pPr>
        <w:pStyle w:val="ListParagraph"/>
        <w:numPr>
          <w:ilvl w:val="0"/>
          <w:numId w:val="3"/>
        </w:numPr>
        <w:rPr>
          <w:rFonts w:ascii="Arial" w:hAnsi="Arial" w:cs="Arial"/>
          <w:i/>
          <w:iCs/>
          <w:sz w:val="24"/>
          <w:szCs w:val="24"/>
        </w:rPr>
      </w:pPr>
      <w:r w:rsidRPr="00926378">
        <w:rPr>
          <w:rFonts w:ascii="Arial" w:hAnsi="Arial" w:cs="Arial"/>
          <w:sz w:val="24"/>
          <w:szCs w:val="24"/>
        </w:rPr>
        <w:t xml:space="preserve">Introduce the Bible as God’s word. </w:t>
      </w:r>
      <w:r w:rsidRPr="00926378">
        <w:rPr>
          <w:rFonts w:ascii="Arial" w:hAnsi="Arial" w:cs="Arial"/>
          <w:i/>
          <w:iCs/>
          <w:sz w:val="24"/>
          <w:szCs w:val="24"/>
        </w:rPr>
        <w:t>We learn about God and Jesus in the Bible. The Bible is a Holy book. Listen closely as I read some holy words about Jesus.</w:t>
      </w:r>
    </w:p>
    <w:bookmarkEnd w:id="1"/>
    <w:p w14:paraId="46209725" w14:textId="70E3B399" w:rsidR="00061B68" w:rsidRPr="00980462" w:rsidRDefault="00061B68" w:rsidP="00061B68">
      <w:pPr>
        <w:pStyle w:val="ListParagraph"/>
        <w:numPr>
          <w:ilvl w:val="0"/>
          <w:numId w:val="3"/>
        </w:numPr>
        <w:rPr>
          <w:rFonts w:ascii="Arial" w:hAnsi="Arial" w:cs="Arial"/>
          <w:i/>
          <w:sz w:val="24"/>
          <w:szCs w:val="24"/>
        </w:rPr>
      </w:pPr>
      <w:r>
        <w:rPr>
          <w:rFonts w:ascii="Arial" w:hAnsi="Arial" w:cs="Arial"/>
          <w:sz w:val="24"/>
          <w:szCs w:val="24"/>
        </w:rPr>
        <w:t xml:space="preserve">Read </w:t>
      </w:r>
      <w:r w:rsidR="008C7A1A">
        <w:rPr>
          <w:rFonts w:ascii="Arial" w:hAnsi="Arial" w:cs="Arial"/>
          <w:sz w:val="24"/>
          <w:szCs w:val="24"/>
        </w:rPr>
        <w:t>Exodus 6:7:</w:t>
      </w:r>
      <w:r w:rsidR="000E13B6">
        <w:rPr>
          <w:rFonts w:ascii="Arial" w:hAnsi="Arial" w:cs="Arial"/>
          <w:sz w:val="24"/>
          <w:szCs w:val="24"/>
        </w:rPr>
        <w:t xml:space="preserve"> “</w:t>
      </w:r>
      <w:r w:rsidR="008C7A1A">
        <w:rPr>
          <w:rFonts w:ascii="Arial" w:hAnsi="Arial" w:cs="Arial"/>
          <w:sz w:val="24"/>
          <w:szCs w:val="24"/>
        </w:rPr>
        <w:t>I will take you as my own people, and I will be your God</w:t>
      </w:r>
      <w:r w:rsidR="000E13B6">
        <w:rPr>
          <w:rFonts w:ascii="Arial" w:hAnsi="Arial" w:cs="Arial"/>
          <w:sz w:val="24"/>
          <w:szCs w:val="24"/>
        </w:rPr>
        <w:t>.”</w:t>
      </w:r>
    </w:p>
    <w:bookmarkEnd w:id="2"/>
    <w:p w14:paraId="625D04F6" w14:textId="77777777" w:rsidR="00926378" w:rsidRPr="00926378" w:rsidRDefault="00926378" w:rsidP="00926378">
      <w:pPr>
        <w:pStyle w:val="ListParagraph"/>
        <w:numPr>
          <w:ilvl w:val="1"/>
          <w:numId w:val="3"/>
        </w:numPr>
        <w:rPr>
          <w:rFonts w:ascii="Arial" w:hAnsi="Arial" w:cs="Arial"/>
          <w:i/>
          <w:sz w:val="24"/>
          <w:szCs w:val="24"/>
        </w:rPr>
      </w:pPr>
      <w:r w:rsidRPr="00926378">
        <w:rPr>
          <w:rFonts w:ascii="Arial" w:hAnsi="Arial" w:cs="Arial"/>
          <w:i/>
          <w:iCs/>
          <w:sz w:val="24"/>
          <w:szCs w:val="24"/>
        </w:rPr>
        <w:t>What are some key words you heard?</w:t>
      </w:r>
    </w:p>
    <w:p w14:paraId="29833722" w14:textId="77777777" w:rsidR="000521EA" w:rsidRPr="000521EA" w:rsidRDefault="000E13B6" w:rsidP="000521EA">
      <w:pPr>
        <w:pStyle w:val="ListParagraph"/>
        <w:numPr>
          <w:ilvl w:val="1"/>
          <w:numId w:val="3"/>
        </w:numPr>
        <w:rPr>
          <w:rFonts w:ascii="Arial" w:hAnsi="Arial" w:cs="Arial"/>
          <w:i/>
          <w:sz w:val="24"/>
          <w:szCs w:val="24"/>
        </w:rPr>
      </w:pPr>
      <w:r w:rsidRPr="000E13B6">
        <w:rPr>
          <w:rFonts w:ascii="Arial" w:hAnsi="Arial" w:cs="Arial"/>
          <w:i/>
          <w:iCs/>
          <w:sz w:val="24"/>
          <w:szCs w:val="24"/>
        </w:rPr>
        <w:lastRenderedPageBreak/>
        <w:t xml:space="preserve">Who can </w:t>
      </w:r>
      <w:r>
        <w:rPr>
          <w:rFonts w:ascii="Arial" w:hAnsi="Arial" w:cs="Arial"/>
          <w:i/>
          <w:iCs/>
          <w:sz w:val="24"/>
          <w:szCs w:val="24"/>
        </w:rPr>
        <w:t xml:space="preserve">tell me what it’s called when we all go to church together on Sunday? </w:t>
      </w:r>
      <w:r>
        <w:rPr>
          <w:rFonts w:ascii="Arial" w:hAnsi="Arial" w:cs="Arial"/>
          <w:sz w:val="24"/>
          <w:szCs w:val="24"/>
        </w:rPr>
        <w:t xml:space="preserve">(Answer: </w:t>
      </w:r>
      <w:r>
        <w:rPr>
          <w:rFonts w:ascii="Arial" w:hAnsi="Arial" w:cs="Arial"/>
          <w:i/>
          <w:iCs/>
          <w:sz w:val="24"/>
          <w:szCs w:val="24"/>
        </w:rPr>
        <w:t>Mass!</w:t>
      </w:r>
      <w:r>
        <w:rPr>
          <w:rFonts w:ascii="Arial" w:hAnsi="Arial" w:cs="Arial"/>
          <w:sz w:val="24"/>
          <w:szCs w:val="24"/>
        </w:rPr>
        <w:t xml:space="preserve">) </w:t>
      </w:r>
    </w:p>
    <w:p w14:paraId="7C636360" w14:textId="3992963D" w:rsidR="000521EA" w:rsidRPr="00926378" w:rsidRDefault="000E13B6" w:rsidP="000521EA">
      <w:pPr>
        <w:pStyle w:val="ListParagraph"/>
        <w:numPr>
          <w:ilvl w:val="1"/>
          <w:numId w:val="3"/>
        </w:numPr>
        <w:rPr>
          <w:rFonts w:ascii="Arial" w:hAnsi="Arial" w:cs="Arial"/>
          <w:i/>
          <w:sz w:val="24"/>
          <w:szCs w:val="24"/>
        </w:rPr>
      </w:pPr>
      <w:r>
        <w:rPr>
          <w:rFonts w:ascii="Arial" w:hAnsi="Arial" w:cs="Arial"/>
          <w:i/>
          <w:iCs/>
          <w:sz w:val="24"/>
          <w:szCs w:val="24"/>
        </w:rPr>
        <w:t xml:space="preserve">And can anyone tell me WHY we go to Mass? </w:t>
      </w:r>
      <w:r>
        <w:rPr>
          <w:rFonts w:ascii="Arial" w:hAnsi="Arial" w:cs="Arial"/>
          <w:sz w:val="24"/>
          <w:szCs w:val="24"/>
        </w:rPr>
        <w:t xml:space="preserve">(Answers will vary; praise those who are in the ballpark – </w:t>
      </w:r>
      <w:r>
        <w:rPr>
          <w:rFonts w:ascii="Arial" w:hAnsi="Arial" w:cs="Arial"/>
          <w:i/>
          <w:iCs/>
          <w:sz w:val="24"/>
          <w:szCs w:val="24"/>
        </w:rPr>
        <w:t>because God wants us to, to be with God, to be with Jesus, to pray.</w:t>
      </w:r>
      <w:r>
        <w:rPr>
          <w:rFonts w:ascii="Arial" w:hAnsi="Arial" w:cs="Arial"/>
          <w:sz w:val="24"/>
          <w:szCs w:val="24"/>
        </w:rPr>
        <w:t xml:space="preserve"> </w:t>
      </w:r>
    </w:p>
    <w:p w14:paraId="0CEDECF9" w14:textId="42D988AB" w:rsidR="00926378" w:rsidRPr="004D4338" w:rsidRDefault="00926378" w:rsidP="00D57670">
      <w:pPr>
        <w:pStyle w:val="ListParagraph"/>
        <w:numPr>
          <w:ilvl w:val="0"/>
          <w:numId w:val="3"/>
        </w:numPr>
        <w:spacing w:after="0"/>
        <w:rPr>
          <w:rFonts w:ascii="Arial" w:hAnsi="Arial" w:cs="Arial"/>
          <w:bCs/>
          <w:sz w:val="24"/>
          <w:szCs w:val="24"/>
          <w:u w:val="single"/>
        </w:rPr>
      </w:pPr>
      <w:bookmarkStart w:id="3" w:name="_Hlk30501916"/>
      <w:r w:rsidRPr="00926378">
        <w:rPr>
          <w:rFonts w:ascii="Arial" w:hAnsi="Arial" w:cs="Arial"/>
          <w:iCs/>
          <w:sz w:val="24"/>
          <w:szCs w:val="24"/>
        </w:rPr>
        <w:t>Say:</w:t>
      </w:r>
      <w:r w:rsidRPr="00926378">
        <w:rPr>
          <w:rFonts w:ascii="Arial" w:hAnsi="Arial" w:cs="Arial"/>
          <w:i/>
          <w:sz w:val="24"/>
          <w:szCs w:val="24"/>
        </w:rPr>
        <w:t xml:space="preserve"> Today we will </w:t>
      </w:r>
      <w:bookmarkEnd w:id="3"/>
      <w:r w:rsidRPr="00926378">
        <w:rPr>
          <w:rFonts w:ascii="Arial" w:hAnsi="Arial" w:cs="Arial"/>
          <w:i/>
          <w:iCs/>
          <w:sz w:val="24"/>
          <w:szCs w:val="28"/>
        </w:rPr>
        <w:t xml:space="preserve">understand that </w:t>
      </w:r>
      <w:bookmarkStart w:id="4" w:name="_Hlk28691974"/>
      <w:r w:rsidRPr="00926378">
        <w:rPr>
          <w:rFonts w:ascii="Arial" w:hAnsi="Arial" w:cs="Arial"/>
          <w:i/>
          <w:iCs/>
          <w:sz w:val="24"/>
          <w:szCs w:val="28"/>
        </w:rPr>
        <w:t>we go to Mass to pray to God, to be with Jesus, and to share Jesus’s love by sharing our faith with our parish family</w:t>
      </w:r>
      <w:bookmarkEnd w:id="4"/>
      <w:r>
        <w:rPr>
          <w:rFonts w:ascii="Arial" w:hAnsi="Arial" w:cs="Arial"/>
          <w:i/>
          <w:iCs/>
          <w:sz w:val="24"/>
          <w:szCs w:val="28"/>
        </w:rPr>
        <w:t>.</w:t>
      </w:r>
    </w:p>
    <w:p w14:paraId="2E5CF0CC" w14:textId="77777777" w:rsidR="00926378" w:rsidRPr="00926378" w:rsidRDefault="00926378" w:rsidP="004D4338">
      <w:pPr>
        <w:pStyle w:val="ListParagraph"/>
        <w:spacing w:after="0"/>
        <w:ind w:left="360"/>
        <w:rPr>
          <w:rFonts w:ascii="Arial" w:hAnsi="Arial" w:cs="Arial"/>
          <w:bCs/>
          <w:sz w:val="24"/>
          <w:szCs w:val="24"/>
          <w:u w:val="single"/>
        </w:rPr>
      </w:pPr>
    </w:p>
    <w:p w14:paraId="12F8DDDA" w14:textId="5970437A" w:rsidR="000521EA" w:rsidRPr="004D4338" w:rsidRDefault="00926378" w:rsidP="004D4338">
      <w:pPr>
        <w:spacing w:after="0"/>
        <w:rPr>
          <w:rFonts w:ascii="Arial" w:hAnsi="Arial" w:cs="Arial"/>
          <w:bCs/>
          <w:sz w:val="24"/>
          <w:szCs w:val="24"/>
          <w:u w:val="single"/>
        </w:rPr>
      </w:pPr>
      <w:r>
        <w:rPr>
          <w:rFonts w:ascii="Arial" w:hAnsi="Arial" w:cs="Arial"/>
          <w:bCs/>
          <w:sz w:val="24"/>
          <w:szCs w:val="24"/>
          <w:u w:val="single"/>
        </w:rPr>
        <w:t>Es</w:t>
      </w:r>
      <w:r w:rsidR="000521EA" w:rsidRPr="004D4338">
        <w:rPr>
          <w:rFonts w:ascii="Arial" w:hAnsi="Arial" w:cs="Arial"/>
          <w:bCs/>
          <w:sz w:val="24"/>
          <w:szCs w:val="24"/>
          <w:u w:val="single"/>
        </w:rPr>
        <w:t xml:space="preserve">sential Question: </w:t>
      </w:r>
    </w:p>
    <w:p w14:paraId="6736D9B2" w14:textId="77777777" w:rsidR="000521EA" w:rsidRPr="000F599E" w:rsidRDefault="000521EA" w:rsidP="000521EA">
      <w:pPr>
        <w:rPr>
          <w:rFonts w:ascii="Arial" w:hAnsi="Arial" w:cs="Arial"/>
          <w:i/>
          <w:sz w:val="24"/>
          <w:szCs w:val="24"/>
        </w:rPr>
      </w:pPr>
      <w:r w:rsidRPr="000521EA">
        <w:rPr>
          <w:rFonts w:ascii="Arial" w:hAnsi="Arial" w:cs="Arial"/>
          <w:bCs/>
          <w:sz w:val="24"/>
          <w:szCs w:val="24"/>
        </w:rPr>
        <w:t xml:space="preserve">Point to the posted EQ and read aloud: </w:t>
      </w:r>
      <w:r w:rsidRPr="000521EA">
        <w:rPr>
          <w:rFonts w:ascii="Arial" w:hAnsi="Arial" w:cs="Arial"/>
          <w:i/>
          <w:iCs/>
          <w:sz w:val="24"/>
          <w:szCs w:val="24"/>
        </w:rPr>
        <w:t>Why do we go to Mass?</w:t>
      </w:r>
    </w:p>
    <w:p w14:paraId="652ECA1B" w14:textId="77777777" w:rsidR="000521EA" w:rsidRDefault="00605F7C" w:rsidP="00061B68">
      <w:pPr>
        <w:spacing w:after="0"/>
        <w:rPr>
          <w:rFonts w:ascii="Arial" w:hAnsi="Arial" w:cs="Arial"/>
          <w:sz w:val="24"/>
          <w:szCs w:val="24"/>
        </w:rPr>
      </w:pPr>
      <w:r w:rsidRPr="00605F7C">
        <w:rPr>
          <w:rFonts w:ascii="Arial" w:hAnsi="Arial" w:cs="Arial"/>
          <w:bCs/>
          <w:sz w:val="24"/>
          <w:szCs w:val="24"/>
          <w:u w:val="single"/>
        </w:rPr>
        <w:t>Opening Prayer</w:t>
      </w:r>
      <w:r w:rsidRPr="008C12D2">
        <w:rPr>
          <w:rFonts w:ascii="Arial" w:hAnsi="Arial" w:cs="Arial"/>
          <w:sz w:val="24"/>
          <w:szCs w:val="24"/>
        </w:rPr>
        <w:t xml:space="preserve">: </w:t>
      </w:r>
    </w:p>
    <w:p w14:paraId="15AFEAC7" w14:textId="77777777" w:rsidR="000132BD" w:rsidRPr="001C0636" w:rsidRDefault="000132BD" w:rsidP="001C0636">
      <w:pPr>
        <w:pStyle w:val="ListParagraph"/>
        <w:numPr>
          <w:ilvl w:val="0"/>
          <w:numId w:val="25"/>
        </w:numPr>
        <w:spacing w:after="0"/>
        <w:rPr>
          <w:rFonts w:ascii="Arial" w:hAnsi="Arial" w:cs="Arial"/>
          <w:sz w:val="24"/>
          <w:szCs w:val="24"/>
        </w:rPr>
      </w:pPr>
      <w:bookmarkStart w:id="5" w:name="_Hlk30491478"/>
      <w:r w:rsidRPr="001C0636">
        <w:rPr>
          <w:rFonts w:ascii="Arial" w:hAnsi="Arial" w:cs="Arial"/>
          <w:sz w:val="24"/>
          <w:szCs w:val="24"/>
        </w:rPr>
        <w:t xml:space="preserve">Remind learners: </w:t>
      </w:r>
      <w:r w:rsidRPr="001C0636">
        <w:rPr>
          <w:rFonts w:ascii="Arial" w:hAnsi="Arial" w:cs="Arial"/>
          <w:i/>
          <w:iCs/>
          <w:sz w:val="24"/>
          <w:szCs w:val="24"/>
        </w:rPr>
        <w:t xml:space="preserve">Let’s quiet our minds and hearts as we praise God. Praise means to honor, to admire, </w:t>
      </w:r>
      <w:proofErr w:type="gramStart"/>
      <w:r w:rsidRPr="001C0636">
        <w:rPr>
          <w:rFonts w:ascii="Arial" w:hAnsi="Arial" w:cs="Arial"/>
          <w:i/>
          <w:iCs/>
          <w:sz w:val="24"/>
          <w:szCs w:val="24"/>
        </w:rPr>
        <w:t>to</w:t>
      </w:r>
      <w:proofErr w:type="gramEnd"/>
      <w:r w:rsidRPr="001C0636">
        <w:rPr>
          <w:rFonts w:ascii="Arial" w:hAnsi="Arial" w:cs="Arial"/>
          <w:i/>
          <w:iCs/>
          <w:sz w:val="24"/>
          <w:szCs w:val="24"/>
        </w:rPr>
        <w:t xml:space="preserve"> look up to. One of the ways we can do this is to pray.</w:t>
      </w:r>
    </w:p>
    <w:p w14:paraId="18CE90B0" w14:textId="77777777" w:rsidR="000132BD" w:rsidRPr="001C0636" w:rsidRDefault="000132BD" w:rsidP="001C0636">
      <w:pPr>
        <w:pStyle w:val="ListParagraph"/>
        <w:numPr>
          <w:ilvl w:val="0"/>
          <w:numId w:val="25"/>
        </w:numPr>
        <w:spacing w:after="0"/>
        <w:rPr>
          <w:rFonts w:ascii="Arial" w:hAnsi="Arial" w:cs="Arial"/>
          <w:sz w:val="24"/>
          <w:szCs w:val="24"/>
        </w:rPr>
      </w:pPr>
      <w:r w:rsidRPr="001C0636">
        <w:rPr>
          <w:rFonts w:ascii="Arial" w:hAnsi="Arial" w:cs="Arial"/>
          <w:sz w:val="24"/>
          <w:szCs w:val="24"/>
        </w:rPr>
        <w:t>Practice the Sign of the Cross. Be patient as some learners may not have any practice. Remind them to always use their right hand. Explain we begin prayer with Sign of the Cross to ask for God’s grace before we pray.</w:t>
      </w:r>
    </w:p>
    <w:bookmarkEnd w:id="5"/>
    <w:p w14:paraId="75BE7F80" w14:textId="31EFD08A" w:rsidR="000521EA" w:rsidRPr="001C0636" w:rsidRDefault="000521EA" w:rsidP="001C0636">
      <w:pPr>
        <w:pStyle w:val="ListParagraph"/>
        <w:numPr>
          <w:ilvl w:val="0"/>
          <w:numId w:val="25"/>
        </w:numPr>
        <w:spacing w:after="0"/>
        <w:rPr>
          <w:rFonts w:ascii="Arial" w:hAnsi="Arial" w:cs="Arial"/>
          <w:sz w:val="24"/>
          <w:szCs w:val="24"/>
        </w:rPr>
      </w:pPr>
      <w:r w:rsidRPr="001C0636">
        <w:rPr>
          <w:rFonts w:ascii="Arial" w:hAnsi="Arial" w:cs="Arial"/>
          <w:sz w:val="24"/>
          <w:szCs w:val="24"/>
        </w:rPr>
        <w:t>Let’s say a prayer so we can understand why God wants us to go to Mass on Sundays and Holy Days.</w:t>
      </w:r>
    </w:p>
    <w:p w14:paraId="1B1DA2DD" w14:textId="12318C8A" w:rsidR="000521EA" w:rsidRPr="001C0636" w:rsidRDefault="000521EA" w:rsidP="001C0636">
      <w:pPr>
        <w:pStyle w:val="ListParagraph"/>
        <w:numPr>
          <w:ilvl w:val="0"/>
          <w:numId w:val="25"/>
        </w:numPr>
        <w:spacing w:after="0"/>
        <w:rPr>
          <w:rFonts w:ascii="Arial" w:hAnsi="Arial" w:cs="Arial"/>
          <w:sz w:val="24"/>
          <w:szCs w:val="24"/>
        </w:rPr>
      </w:pPr>
      <w:r w:rsidRPr="001C0636">
        <w:rPr>
          <w:rFonts w:ascii="Arial" w:hAnsi="Arial" w:cs="Arial"/>
          <w:sz w:val="24"/>
          <w:szCs w:val="24"/>
        </w:rPr>
        <w:t>Sign of the Cross</w:t>
      </w:r>
    </w:p>
    <w:p w14:paraId="0D2ADF51" w14:textId="6CCA1B63" w:rsidR="00061B68" w:rsidRPr="001C0636" w:rsidRDefault="000E13B6" w:rsidP="001C0636">
      <w:pPr>
        <w:pStyle w:val="ListParagraph"/>
        <w:numPr>
          <w:ilvl w:val="0"/>
          <w:numId w:val="25"/>
        </w:numPr>
        <w:spacing w:after="0"/>
        <w:rPr>
          <w:rFonts w:ascii="Arial" w:hAnsi="Arial" w:cs="Arial"/>
          <w:sz w:val="24"/>
          <w:szCs w:val="24"/>
        </w:rPr>
      </w:pPr>
      <w:r w:rsidRPr="001C0636">
        <w:rPr>
          <w:rFonts w:ascii="Arial" w:hAnsi="Arial" w:cs="Arial"/>
          <w:sz w:val="24"/>
          <w:szCs w:val="24"/>
        </w:rPr>
        <w:t>Ecclesiastes 3:1</w:t>
      </w:r>
      <w:r w:rsidR="001C0636" w:rsidRPr="001C0636">
        <w:rPr>
          <w:rFonts w:ascii="Arial" w:hAnsi="Arial" w:cs="Arial"/>
          <w:sz w:val="24"/>
          <w:szCs w:val="24"/>
        </w:rPr>
        <w:t xml:space="preserve"> </w:t>
      </w:r>
      <w:r w:rsidR="000521EA" w:rsidRPr="001C0636">
        <w:rPr>
          <w:rFonts w:ascii="Arial" w:hAnsi="Arial" w:cs="Arial"/>
          <w:sz w:val="24"/>
          <w:szCs w:val="24"/>
        </w:rPr>
        <w:t>-</w:t>
      </w:r>
      <w:r w:rsidR="001C0636" w:rsidRPr="001C0636">
        <w:rPr>
          <w:rFonts w:ascii="Arial" w:hAnsi="Arial" w:cs="Arial"/>
          <w:sz w:val="24"/>
          <w:szCs w:val="24"/>
        </w:rPr>
        <w:t xml:space="preserve"> </w:t>
      </w:r>
      <w:r w:rsidR="00061B68" w:rsidRPr="001C0636">
        <w:rPr>
          <w:rFonts w:ascii="Arial" w:hAnsi="Arial" w:cs="Arial"/>
          <w:sz w:val="24"/>
          <w:szCs w:val="24"/>
        </w:rPr>
        <w:t>Invite the children to pray by watching as you pray:</w:t>
      </w:r>
    </w:p>
    <w:p w14:paraId="40C5ED3C" w14:textId="523BC0D9" w:rsidR="00061B68" w:rsidRPr="004F2C7A" w:rsidRDefault="000E13B6" w:rsidP="001C0636">
      <w:pPr>
        <w:pStyle w:val="ListParagraph"/>
        <w:numPr>
          <w:ilvl w:val="0"/>
          <w:numId w:val="26"/>
        </w:numPr>
        <w:spacing w:after="0"/>
        <w:rPr>
          <w:rFonts w:ascii="Arial" w:hAnsi="Arial" w:cs="Arial"/>
          <w:sz w:val="24"/>
          <w:szCs w:val="24"/>
        </w:rPr>
      </w:pPr>
      <w:r>
        <w:rPr>
          <w:rFonts w:ascii="Arial" w:hAnsi="Arial" w:cs="Arial"/>
          <w:i/>
          <w:iCs/>
          <w:sz w:val="24"/>
          <w:szCs w:val="24"/>
        </w:rPr>
        <w:t xml:space="preserve">Everything that </w:t>
      </w:r>
      <w:r w:rsidRPr="0005257B">
        <w:rPr>
          <w:rFonts w:ascii="Arial" w:hAnsi="Arial" w:cs="Arial"/>
          <w:i/>
          <w:iCs/>
          <w:sz w:val="24"/>
          <w:szCs w:val="24"/>
          <w:u w:val="single"/>
        </w:rPr>
        <w:t>happens</w:t>
      </w:r>
      <w:r>
        <w:rPr>
          <w:rFonts w:ascii="Arial" w:hAnsi="Arial" w:cs="Arial"/>
          <w:i/>
          <w:iCs/>
          <w:sz w:val="24"/>
          <w:szCs w:val="24"/>
        </w:rPr>
        <w:t xml:space="preserve"> </w:t>
      </w:r>
      <w:r w:rsidRPr="000E13B6">
        <w:rPr>
          <w:rFonts w:ascii="Arial" w:hAnsi="Arial" w:cs="Arial"/>
          <w:sz w:val="24"/>
          <w:szCs w:val="24"/>
        </w:rPr>
        <w:t>[arms out wide]</w:t>
      </w:r>
      <w:r>
        <w:rPr>
          <w:rFonts w:ascii="Arial" w:hAnsi="Arial" w:cs="Arial"/>
          <w:i/>
          <w:iCs/>
          <w:sz w:val="24"/>
          <w:szCs w:val="24"/>
        </w:rPr>
        <w:t xml:space="preserve"> in this </w:t>
      </w:r>
      <w:r w:rsidRPr="0005257B">
        <w:rPr>
          <w:rFonts w:ascii="Arial" w:hAnsi="Arial" w:cs="Arial"/>
          <w:i/>
          <w:iCs/>
          <w:sz w:val="24"/>
          <w:szCs w:val="24"/>
          <w:u w:val="single"/>
        </w:rPr>
        <w:t>world</w:t>
      </w:r>
      <w:r>
        <w:rPr>
          <w:rFonts w:ascii="Arial" w:hAnsi="Arial" w:cs="Arial"/>
          <w:i/>
          <w:iCs/>
          <w:sz w:val="24"/>
          <w:szCs w:val="24"/>
        </w:rPr>
        <w:t xml:space="preserve"> </w:t>
      </w:r>
      <w:r w:rsidRPr="000E13B6">
        <w:rPr>
          <w:rFonts w:ascii="Arial" w:hAnsi="Arial" w:cs="Arial"/>
          <w:sz w:val="24"/>
          <w:szCs w:val="24"/>
        </w:rPr>
        <w:t>[arms up in a circle]</w:t>
      </w:r>
      <w:r>
        <w:rPr>
          <w:rFonts w:ascii="Arial" w:hAnsi="Arial" w:cs="Arial"/>
          <w:i/>
          <w:iCs/>
          <w:sz w:val="24"/>
          <w:szCs w:val="24"/>
        </w:rPr>
        <w:t xml:space="preserve"> </w:t>
      </w:r>
      <w:r w:rsidRPr="0005257B">
        <w:rPr>
          <w:rFonts w:ascii="Arial" w:hAnsi="Arial" w:cs="Arial"/>
          <w:i/>
          <w:iCs/>
          <w:sz w:val="24"/>
          <w:szCs w:val="24"/>
          <w:u w:val="single"/>
        </w:rPr>
        <w:t>happens</w:t>
      </w:r>
      <w:r>
        <w:rPr>
          <w:rFonts w:ascii="Arial" w:hAnsi="Arial" w:cs="Arial"/>
          <w:i/>
          <w:iCs/>
          <w:sz w:val="24"/>
          <w:szCs w:val="24"/>
        </w:rPr>
        <w:t xml:space="preserve"> </w:t>
      </w:r>
      <w:r w:rsidRPr="000E13B6">
        <w:rPr>
          <w:rFonts w:ascii="Arial" w:hAnsi="Arial" w:cs="Arial"/>
          <w:sz w:val="24"/>
          <w:szCs w:val="24"/>
        </w:rPr>
        <w:t>[arms out wide]</w:t>
      </w:r>
      <w:r>
        <w:rPr>
          <w:rFonts w:ascii="Arial" w:hAnsi="Arial" w:cs="Arial"/>
          <w:i/>
          <w:iCs/>
          <w:sz w:val="24"/>
          <w:szCs w:val="24"/>
        </w:rPr>
        <w:t xml:space="preserve"> at the </w:t>
      </w:r>
      <w:r w:rsidRPr="0005257B">
        <w:rPr>
          <w:rFonts w:ascii="Arial" w:hAnsi="Arial" w:cs="Arial"/>
          <w:i/>
          <w:iCs/>
          <w:sz w:val="24"/>
          <w:szCs w:val="24"/>
          <w:u w:val="single"/>
        </w:rPr>
        <w:t>time</w:t>
      </w:r>
      <w:r>
        <w:rPr>
          <w:rFonts w:ascii="Arial" w:hAnsi="Arial" w:cs="Arial"/>
          <w:i/>
          <w:iCs/>
          <w:sz w:val="24"/>
          <w:szCs w:val="24"/>
        </w:rPr>
        <w:t xml:space="preserve"> God chooses </w:t>
      </w:r>
      <w:r w:rsidRPr="000E13B6">
        <w:rPr>
          <w:rFonts w:ascii="Arial" w:hAnsi="Arial" w:cs="Arial"/>
          <w:sz w:val="24"/>
          <w:szCs w:val="24"/>
        </w:rPr>
        <w:t>[point to wrist (like at a watch)]</w:t>
      </w:r>
      <w:r w:rsidR="00061B68">
        <w:rPr>
          <w:rFonts w:ascii="Arial" w:hAnsi="Arial" w:cs="Arial"/>
          <w:i/>
          <w:iCs/>
          <w:sz w:val="24"/>
          <w:szCs w:val="24"/>
        </w:rPr>
        <w:t xml:space="preserve">. </w:t>
      </w:r>
    </w:p>
    <w:p w14:paraId="235C6860" w14:textId="77777777" w:rsidR="000521EA" w:rsidRDefault="00061B68" w:rsidP="001C0636">
      <w:pPr>
        <w:pStyle w:val="ListParagraph"/>
        <w:numPr>
          <w:ilvl w:val="0"/>
          <w:numId w:val="26"/>
        </w:numPr>
        <w:spacing w:after="0"/>
        <w:rPr>
          <w:rFonts w:ascii="Arial" w:hAnsi="Arial" w:cs="Arial"/>
          <w:sz w:val="24"/>
          <w:szCs w:val="24"/>
        </w:rPr>
      </w:pPr>
      <w:r w:rsidRPr="004F2C7A">
        <w:rPr>
          <w:rFonts w:ascii="Arial" w:hAnsi="Arial" w:cs="Arial"/>
          <w:sz w:val="24"/>
          <w:szCs w:val="24"/>
        </w:rPr>
        <w:t>Invite the children to copy just the gestures as you pray again.</w:t>
      </w:r>
    </w:p>
    <w:p w14:paraId="00E163BA" w14:textId="2B1CF08F" w:rsidR="00605F7C" w:rsidRPr="00061B68" w:rsidRDefault="00061B68" w:rsidP="001C0636">
      <w:pPr>
        <w:pStyle w:val="ListParagraph"/>
        <w:numPr>
          <w:ilvl w:val="0"/>
          <w:numId w:val="26"/>
        </w:numPr>
        <w:spacing w:after="0"/>
        <w:rPr>
          <w:rFonts w:ascii="Arial" w:hAnsi="Arial" w:cs="Arial"/>
          <w:sz w:val="24"/>
          <w:szCs w:val="24"/>
        </w:rPr>
      </w:pPr>
      <w:r w:rsidRPr="004F2C7A">
        <w:rPr>
          <w:rFonts w:ascii="Arial" w:hAnsi="Arial" w:cs="Arial"/>
          <w:sz w:val="24"/>
          <w:szCs w:val="24"/>
        </w:rPr>
        <w:t>Next, invite the children to pray with you the words and the gestures together.</w:t>
      </w:r>
    </w:p>
    <w:p w14:paraId="6DBD1FB4" w14:textId="642F37CE" w:rsidR="00010D76" w:rsidRPr="001C0636" w:rsidRDefault="000521EA" w:rsidP="001C0636">
      <w:pPr>
        <w:pStyle w:val="ListParagraph"/>
        <w:numPr>
          <w:ilvl w:val="0"/>
          <w:numId w:val="16"/>
        </w:numPr>
        <w:spacing w:after="0"/>
        <w:ind w:left="360"/>
        <w:rPr>
          <w:rFonts w:ascii="Arial" w:hAnsi="Arial" w:cs="Arial"/>
          <w:sz w:val="24"/>
          <w:szCs w:val="24"/>
        </w:rPr>
      </w:pPr>
      <w:r w:rsidRPr="001C0636">
        <w:rPr>
          <w:rFonts w:ascii="Arial" w:hAnsi="Arial" w:cs="Arial"/>
          <w:sz w:val="24"/>
          <w:szCs w:val="24"/>
        </w:rPr>
        <w:t>Sign of the Cross</w:t>
      </w:r>
    </w:p>
    <w:p w14:paraId="027CB4F4" w14:textId="77777777" w:rsidR="000521EA" w:rsidRPr="004E578D" w:rsidRDefault="000521EA" w:rsidP="00010D76">
      <w:pPr>
        <w:spacing w:after="0"/>
        <w:rPr>
          <w:rFonts w:ascii="Arial" w:hAnsi="Arial" w:cs="Arial"/>
          <w:sz w:val="24"/>
          <w:szCs w:val="24"/>
        </w:rPr>
      </w:pPr>
    </w:p>
    <w:p w14:paraId="7278025C" w14:textId="098E4561" w:rsidR="00F541D7" w:rsidRDefault="000521EA" w:rsidP="00F541D7">
      <w:pPr>
        <w:spacing w:after="0"/>
        <w:rPr>
          <w:rFonts w:ascii="Arial" w:hAnsi="Arial" w:cs="Arial"/>
          <w:sz w:val="24"/>
          <w:szCs w:val="24"/>
        </w:rPr>
      </w:pPr>
      <w:r>
        <w:rPr>
          <w:rFonts w:ascii="Arial" w:hAnsi="Arial" w:cs="Arial"/>
          <w:bCs/>
          <w:sz w:val="24"/>
          <w:szCs w:val="24"/>
          <w:u w:val="single"/>
        </w:rPr>
        <w:t>Engage/</w:t>
      </w:r>
      <w:r w:rsidR="00605F7C" w:rsidRPr="00605F7C">
        <w:rPr>
          <w:rFonts w:ascii="Arial" w:hAnsi="Arial" w:cs="Arial"/>
          <w:bCs/>
          <w:sz w:val="24"/>
          <w:szCs w:val="24"/>
          <w:u w:val="single"/>
        </w:rPr>
        <w:t>Explore (Connect Topic to Personal Lives)</w:t>
      </w:r>
      <w:r w:rsidR="00605F7C" w:rsidRPr="008C12D2">
        <w:rPr>
          <w:rFonts w:ascii="Arial" w:hAnsi="Arial" w:cs="Arial"/>
          <w:bCs/>
          <w:sz w:val="24"/>
          <w:szCs w:val="24"/>
        </w:rPr>
        <w:t>:</w:t>
      </w:r>
      <w:r w:rsidR="00605F7C" w:rsidRPr="008C12D2">
        <w:rPr>
          <w:rFonts w:ascii="Arial" w:hAnsi="Arial" w:cs="Arial"/>
          <w:b/>
          <w:bCs/>
          <w:sz w:val="24"/>
          <w:szCs w:val="24"/>
        </w:rPr>
        <w:t xml:space="preserve"> </w:t>
      </w:r>
      <w:r w:rsidR="00605F7C" w:rsidRPr="00BF3C3B">
        <w:rPr>
          <w:rFonts w:ascii="Arial" w:hAnsi="Arial" w:cs="Arial"/>
          <w:sz w:val="24"/>
          <w:szCs w:val="24"/>
        </w:rPr>
        <w:t xml:space="preserve"> </w:t>
      </w:r>
    </w:p>
    <w:p w14:paraId="0D906D2D" w14:textId="77777777" w:rsidR="003F3A36" w:rsidRPr="003F3A36" w:rsidRDefault="00061B68" w:rsidP="00061B68">
      <w:pPr>
        <w:pStyle w:val="ListParagraph"/>
        <w:numPr>
          <w:ilvl w:val="0"/>
          <w:numId w:val="17"/>
        </w:numPr>
        <w:spacing w:after="0"/>
        <w:rPr>
          <w:rFonts w:ascii="Arial" w:hAnsi="Arial" w:cs="Arial"/>
          <w:sz w:val="24"/>
          <w:szCs w:val="24"/>
        </w:rPr>
      </w:pPr>
      <w:r>
        <w:rPr>
          <w:rFonts w:ascii="Arial" w:hAnsi="Arial" w:cs="Arial"/>
          <w:i/>
          <w:iCs/>
          <w:sz w:val="24"/>
          <w:szCs w:val="24"/>
        </w:rPr>
        <w:t xml:space="preserve">We learned last time that </w:t>
      </w:r>
      <w:r w:rsidR="004A6F82">
        <w:rPr>
          <w:rFonts w:ascii="Arial" w:hAnsi="Arial" w:cs="Arial"/>
          <w:i/>
          <w:iCs/>
          <w:sz w:val="24"/>
          <w:szCs w:val="24"/>
        </w:rPr>
        <w:t>people pray in different ways</w:t>
      </w:r>
      <w:r>
        <w:rPr>
          <w:rFonts w:ascii="Arial" w:hAnsi="Arial" w:cs="Arial"/>
          <w:i/>
          <w:iCs/>
          <w:sz w:val="24"/>
          <w:szCs w:val="24"/>
        </w:rPr>
        <w:t>.</w:t>
      </w:r>
    </w:p>
    <w:p w14:paraId="46EA87F3" w14:textId="77777777" w:rsidR="003F3A36" w:rsidRPr="003F3A36" w:rsidRDefault="003F3A36" w:rsidP="003F3A36">
      <w:pPr>
        <w:pStyle w:val="ListParagraph"/>
        <w:numPr>
          <w:ilvl w:val="0"/>
          <w:numId w:val="17"/>
        </w:numPr>
        <w:spacing w:after="0"/>
        <w:rPr>
          <w:rFonts w:ascii="Arial" w:hAnsi="Arial" w:cs="Arial"/>
          <w:b/>
          <w:bCs/>
          <w:sz w:val="24"/>
          <w:szCs w:val="24"/>
        </w:rPr>
      </w:pPr>
      <w:bookmarkStart w:id="6" w:name="_Hlk30491582"/>
      <w:r w:rsidRPr="003F3A36">
        <w:rPr>
          <w:rFonts w:ascii="Arial" w:hAnsi="Arial" w:cs="Arial"/>
          <w:sz w:val="24"/>
          <w:szCs w:val="24"/>
        </w:rPr>
        <w:t>Pose the following questions to your learners and be open for responses to pre-assess their understanding and connect to their lives.</w:t>
      </w:r>
    </w:p>
    <w:bookmarkEnd w:id="6"/>
    <w:p w14:paraId="04B6E386" w14:textId="1CE5D82E" w:rsidR="003F3A36" w:rsidRPr="003F3A36" w:rsidRDefault="004A6F82" w:rsidP="003F3A36">
      <w:pPr>
        <w:pStyle w:val="ListParagraph"/>
        <w:numPr>
          <w:ilvl w:val="1"/>
          <w:numId w:val="17"/>
        </w:numPr>
        <w:spacing w:after="0"/>
        <w:rPr>
          <w:rFonts w:ascii="Arial" w:hAnsi="Arial" w:cs="Arial"/>
          <w:sz w:val="24"/>
          <w:szCs w:val="24"/>
        </w:rPr>
      </w:pPr>
      <w:r>
        <w:rPr>
          <w:rFonts w:ascii="Arial" w:hAnsi="Arial" w:cs="Arial"/>
          <w:i/>
          <w:iCs/>
          <w:sz w:val="24"/>
          <w:szCs w:val="24"/>
        </w:rPr>
        <w:t>Can you help me remember some examples of when and how we pray</w:t>
      </w:r>
      <w:r w:rsidR="003F3A36">
        <w:rPr>
          <w:rFonts w:ascii="Arial" w:hAnsi="Arial" w:cs="Arial"/>
          <w:i/>
          <w:iCs/>
          <w:sz w:val="24"/>
          <w:szCs w:val="24"/>
        </w:rPr>
        <w:t>?</w:t>
      </w:r>
    </w:p>
    <w:p w14:paraId="035CDF0E" w14:textId="77777777" w:rsidR="003F3A36" w:rsidRDefault="004A6F82" w:rsidP="003F3A36">
      <w:pPr>
        <w:pStyle w:val="ListParagraph"/>
        <w:numPr>
          <w:ilvl w:val="1"/>
          <w:numId w:val="17"/>
        </w:numPr>
        <w:spacing w:after="0"/>
        <w:rPr>
          <w:rFonts w:ascii="Arial" w:hAnsi="Arial" w:cs="Arial"/>
          <w:sz w:val="24"/>
          <w:szCs w:val="24"/>
        </w:rPr>
      </w:pPr>
      <w:r w:rsidRPr="003F3A36">
        <w:rPr>
          <w:rFonts w:ascii="Arial" w:hAnsi="Arial" w:cs="Arial"/>
          <w:i/>
          <w:iCs/>
          <w:sz w:val="24"/>
          <w:szCs w:val="24"/>
        </w:rPr>
        <w:t xml:space="preserve">Who here has ever seen someone praying in church? What did that look like? </w:t>
      </w:r>
      <w:r w:rsidRPr="003F3A36">
        <w:rPr>
          <w:rFonts w:ascii="Arial" w:hAnsi="Arial" w:cs="Arial"/>
          <w:sz w:val="24"/>
          <w:szCs w:val="24"/>
        </w:rPr>
        <w:t>(help learners remember that people pray quietly to themselves, the congregation prays together, and the priest says special prayers during the Mass)</w:t>
      </w:r>
    </w:p>
    <w:p w14:paraId="1014D9F6" w14:textId="443D6BC9" w:rsidR="004A6F82" w:rsidRPr="003F3A36" w:rsidRDefault="004A6F82" w:rsidP="003F3A36">
      <w:pPr>
        <w:pStyle w:val="ListParagraph"/>
        <w:numPr>
          <w:ilvl w:val="1"/>
          <w:numId w:val="17"/>
        </w:numPr>
        <w:spacing w:after="0"/>
        <w:rPr>
          <w:rFonts w:ascii="Arial" w:hAnsi="Arial" w:cs="Arial"/>
          <w:sz w:val="24"/>
          <w:szCs w:val="24"/>
        </w:rPr>
      </w:pPr>
      <w:r w:rsidRPr="003F3A36">
        <w:rPr>
          <w:rFonts w:ascii="Arial" w:hAnsi="Arial" w:cs="Arial"/>
          <w:i/>
          <w:iCs/>
          <w:sz w:val="24"/>
          <w:szCs w:val="24"/>
        </w:rPr>
        <w:t>Do you think people feel closer to God and Jesus when they’re in church? Why is that?</w:t>
      </w:r>
    </w:p>
    <w:p w14:paraId="5C112724" w14:textId="77777777" w:rsidR="00010D76" w:rsidRDefault="00010D76" w:rsidP="00F541D7">
      <w:pPr>
        <w:spacing w:after="0"/>
        <w:rPr>
          <w:rFonts w:ascii="Arial" w:hAnsi="Arial" w:cs="Arial"/>
          <w:sz w:val="24"/>
          <w:szCs w:val="24"/>
        </w:rPr>
      </w:pPr>
    </w:p>
    <w:p w14:paraId="2FEC444F" w14:textId="77777777" w:rsidR="005042F4" w:rsidRPr="00605F7C" w:rsidRDefault="005042F4" w:rsidP="004532B3">
      <w:pPr>
        <w:shd w:val="clear" w:color="auto" w:fill="D9D9D9" w:themeFill="background1" w:themeFillShade="D9"/>
        <w:jc w:val="center"/>
        <w:rPr>
          <w:rFonts w:ascii="Arial" w:hAnsi="Arial" w:cs="Arial"/>
          <w:sz w:val="24"/>
          <w:szCs w:val="24"/>
        </w:rPr>
      </w:pPr>
      <w:r>
        <w:rPr>
          <w:rFonts w:ascii="Arial" w:hAnsi="Arial" w:cs="Arial"/>
          <w:b/>
          <w:sz w:val="28"/>
          <w:szCs w:val="28"/>
        </w:rPr>
        <w:t xml:space="preserve">Delivering the Content </w:t>
      </w:r>
      <w:r w:rsidRPr="005042F4">
        <w:rPr>
          <w:rFonts w:ascii="Arial" w:hAnsi="Arial" w:cs="Arial"/>
          <w:sz w:val="24"/>
          <w:szCs w:val="24"/>
        </w:rPr>
        <w:t>(</w:t>
      </w:r>
      <w:r>
        <w:rPr>
          <w:rFonts w:ascii="Arial" w:hAnsi="Arial" w:cs="Arial"/>
          <w:sz w:val="24"/>
          <w:szCs w:val="24"/>
        </w:rPr>
        <w:t>2</w:t>
      </w:r>
      <w:r w:rsidRPr="00605F7C">
        <w:rPr>
          <w:rFonts w:ascii="Arial" w:hAnsi="Arial" w:cs="Arial"/>
          <w:sz w:val="24"/>
          <w:szCs w:val="24"/>
        </w:rPr>
        <w:t>5 minutes)</w:t>
      </w:r>
    </w:p>
    <w:p w14:paraId="160551BC" w14:textId="77777777" w:rsidR="007609AA" w:rsidRPr="007609AA" w:rsidRDefault="007609AA" w:rsidP="007609AA">
      <w:pPr>
        <w:spacing w:after="0"/>
        <w:rPr>
          <w:rFonts w:ascii="Arial" w:hAnsi="Arial" w:cs="Arial"/>
          <w:bCs/>
          <w:sz w:val="24"/>
          <w:szCs w:val="24"/>
          <w:u w:val="single"/>
        </w:rPr>
      </w:pPr>
      <w:proofErr w:type="spellStart"/>
      <w:r w:rsidRPr="007609AA">
        <w:rPr>
          <w:rFonts w:ascii="Arial" w:eastAsia="Calibri" w:hAnsi="Arial" w:cs="Arial"/>
          <w:bCs/>
          <w:i/>
          <w:iCs/>
          <w:sz w:val="24"/>
          <w:szCs w:val="24"/>
          <w:u w:val="single"/>
        </w:rPr>
        <w:t>Allelu</w:t>
      </w:r>
      <w:proofErr w:type="spellEnd"/>
      <w:r w:rsidRPr="007609AA">
        <w:rPr>
          <w:rFonts w:ascii="Arial" w:eastAsia="Calibri" w:hAnsi="Arial" w:cs="Arial"/>
          <w:bCs/>
          <w:i/>
          <w:iCs/>
          <w:sz w:val="24"/>
          <w:szCs w:val="24"/>
          <w:u w:val="single"/>
        </w:rPr>
        <w:t>! Growing and Celebrating with Jesus</w:t>
      </w:r>
      <w:r w:rsidRPr="007609AA">
        <w:rPr>
          <w:rFonts w:eastAsia="Calibri" w:cstheme="minorHAnsi"/>
          <w:bCs/>
          <w:i/>
          <w:u w:val="single"/>
        </w:rPr>
        <w:t xml:space="preserve"> </w:t>
      </w:r>
      <w:r w:rsidRPr="007609AA">
        <w:rPr>
          <w:rFonts w:ascii="Arial" w:eastAsia="Calibri" w:hAnsi="Arial" w:cs="Arial"/>
          <w:bCs/>
          <w:sz w:val="24"/>
          <w:szCs w:val="24"/>
          <w:u w:val="single"/>
        </w:rPr>
        <w:t>(</w:t>
      </w:r>
      <w:r w:rsidRPr="007609AA">
        <w:rPr>
          <w:rFonts w:ascii="Arial" w:hAnsi="Arial" w:cs="Arial"/>
          <w:bCs/>
          <w:sz w:val="24"/>
          <w:szCs w:val="24"/>
          <w:u w:val="single"/>
        </w:rPr>
        <w:t>Our Sunday Visitor, 2011)</w:t>
      </w:r>
    </w:p>
    <w:p w14:paraId="75C1D0C4" w14:textId="0C8B66AC" w:rsidR="00010D76" w:rsidRDefault="00AD6AD0" w:rsidP="00EC7FCE">
      <w:pPr>
        <w:pStyle w:val="ListParagraph"/>
        <w:numPr>
          <w:ilvl w:val="0"/>
          <w:numId w:val="3"/>
        </w:numPr>
        <w:spacing w:after="0"/>
        <w:rPr>
          <w:rFonts w:ascii="Arial" w:eastAsia="Calibri" w:hAnsi="Arial" w:cs="Arial"/>
          <w:bCs/>
          <w:sz w:val="24"/>
          <w:szCs w:val="24"/>
        </w:rPr>
      </w:pPr>
      <w:r w:rsidRPr="00EC7FCE">
        <w:rPr>
          <w:rFonts w:ascii="Arial" w:eastAsia="Calibri" w:hAnsi="Arial" w:cs="Arial"/>
          <w:bCs/>
          <w:sz w:val="24"/>
          <w:szCs w:val="24"/>
        </w:rPr>
        <w:t xml:space="preserve">Lesson 10 </w:t>
      </w:r>
      <w:r w:rsidR="00502817">
        <w:rPr>
          <w:rFonts w:ascii="Arial" w:eastAsia="Calibri" w:hAnsi="Arial" w:cs="Arial"/>
          <w:bCs/>
          <w:sz w:val="24"/>
          <w:szCs w:val="24"/>
        </w:rPr>
        <w:t>–</w:t>
      </w:r>
      <w:r w:rsidRPr="00EC7FCE">
        <w:rPr>
          <w:rFonts w:ascii="Arial" w:eastAsia="Calibri" w:hAnsi="Arial" w:cs="Arial"/>
          <w:bCs/>
          <w:sz w:val="24"/>
          <w:szCs w:val="24"/>
        </w:rPr>
        <w:t xml:space="preserve"> </w:t>
      </w:r>
      <w:r w:rsidR="00502817">
        <w:rPr>
          <w:rFonts w:ascii="Arial" w:eastAsia="Calibri" w:hAnsi="Arial" w:cs="Arial"/>
          <w:bCs/>
          <w:sz w:val="24"/>
          <w:szCs w:val="24"/>
        </w:rPr>
        <w:t>“M</w:t>
      </w:r>
      <w:r w:rsidRPr="00EC7FCE">
        <w:rPr>
          <w:rFonts w:ascii="Arial" w:eastAsia="Calibri" w:hAnsi="Arial" w:cs="Arial"/>
          <w:bCs/>
          <w:sz w:val="24"/>
          <w:szCs w:val="24"/>
        </w:rPr>
        <w:t xml:space="preserve">y Parish” </w:t>
      </w:r>
      <w:r w:rsidR="00502817">
        <w:rPr>
          <w:rFonts w:ascii="Arial" w:eastAsia="Calibri" w:hAnsi="Arial" w:cs="Arial"/>
          <w:bCs/>
          <w:sz w:val="24"/>
          <w:szCs w:val="24"/>
        </w:rPr>
        <w:t xml:space="preserve">(2011: </w:t>
      </w:r>
      <w:r w:rsidRPr="00EC7FCE">
        <w:rPr>
          <w:rFonts w:ascii="Arial" w:eastAsia="Calibri" w:hAnsi="Arial" w:cs="Arial"/>
          <w:bCs/>
          <w:sz w:val="24"/>
          <w:szCs w:val="24"/>
        </w:rPr>
        <w:t>CG 126-127</w:t>
      </w:r>
      <w:r w:rsidR="00502817">
        <w:rPr>
          <w:rFonts w:ascii="Arial" w:eastAsia="Calibri" w:hAnsi="Arial" w:cs="Arial"/>
          <w:bCs/>
          <w:sz w:val="24"/>
          <w:szCs w:val="24"/>
        </w:rPr>
        <w:t>, 2019: CG 145-156)</w:t>
      </w:r>
    </w:p>
    <w:p w14:paraId="0E1296D8" w14:textId="5AFBCD97" w:rsidR="00502817" w:rsidRPr="00EC7FCE" w:rsidRDefault="008553F5" w:rsidP="00502817">
      <w:pPr>
        <w:pStyle w:val="ListParagraph"/>
        <w:numPr>
          <w:ilvl w:val="1"/>
          <w:numId w:val="3"/>
        </w:numPr>
        <w:spacing w:after="0"/>
        <w:rPr>
          <w:rFonts w:ascii="Arial" w:eastAsia="Calibri" w:hAnsi="Arial" w:cs="Arial"/>
          <w:bCs/>
          <w:sz w:val="24"/>
          <w:szCs w:val="24"/>
        </w:rPr>
      </w:pPr>
      <w:r>
        <w:rPr>
          <w:rFonts w:ascii="Arial" w:eastAsia="Calibri" w:hAnsi="Arial" w:cs="Arial"/>
          <w:bCs/>
          <w:sz w:val="24"/>
          <w:szCs w:val="24"/>
        </w:rPr>
        <w:t>Discovering, Exploring (</w:t>
      </w:r>
      <w:r w:rsidR="00A52A72">
        <w:rPr>
          <w:rFonts w:ascii="Arial" w:eastAsia="Calibri" w:hAnsi="Arial" w:cs="Arial"/>
          <w:bCs/>
          <w:sz w:val="24"/>
          <w:szCs w:val="24"/>
        </w:rPr>
        <w:t>a</w:t>
      </w:r>
      <w:r>
        <w:rPr>
          <w:rFonts w:ascii="Arial" w:eastAsia="Calibri" w:hAnsi="Arial" w:cs="Arial"/>
          <w:bCs/>
          <w:sz w:val="24"/>
          <w:szCs w:val="24"/>
        </w:rPr>
        <w:t xml:space="preserve">ctivity </w:t>
      </w:r>
      <w:r w:rsidR="00A52A72">
        <w:rPr>
          <w:rFonts w:ascii="Arial" w:eastAsia="Calibri" w:hAnsi="Arial" w:cs="Arial"/>
          <w:bCs/>
          <w:sz w:val="24"/>
          <w:szCs w:val="24"/>
        </w:rPr>
        <w:t>s</w:t>
      </w:r>
      <w:r>
        <w:rPr>
          <w:rFonts w:ascii="Arial" w:eastAsia="Calibri" w:hAnsi="Arial" w:cs="Arial"/>
          <w:bCs/>
          <w:sz w:val="24"/>
          <w:szCs w:val="24"/>
        </w:rPr>
        <w:t>heet only), Lesson Extension 2 (painting of parish church)</w:t>
      </w:r>
    </w:p>
    <w:p w14:paraId="7F00FE67" w14:textId="77777777" w:rsidR="00010D76" w:rsidRDefault="00010D76" w:rsidP="00010D76">
      <w:pPr>
        <w:spacing w:after="0"/>
        <w:rPr>
          <w:rFonts w:ascii="Arial" w:eastAsia="Calibri" w:hAnsi="Arial" w:cs="Arial"/>
          <w:bCs/>
          <w:sz w:val="24"/>
          <w:szCs w:val="24"/>
        </w:rPr>
      </w:pPr>
    </w:p>
    <w:p w14:paraId="01D6CEA3" w14:textId="77777777" w:rsidR="00C7340E" w:rsidRDefault="00C7340E" w:rsidP="00010D76">
      <w:pPr>
        <w:spacing w:after="0"/>
        <w:rPr>
          <w:rFonts w:ascii="Arial" w:eastAsia="Calibri" w:hAnsi="Arial" w:cs="Arial"/>
          <w:bCs/>
          <w:sz w:val="24"/>
          <w:szCs w:val="24"/>
        </w:rPr>
      </w:pPr>
    </w:p>
    <w:p w14:paraId="14BF5F67" w14:textId="09DFDB6C" w:rsidR="007609AA" w:rsidRDefault="007609AA" w:rsidP="00010D76">
      <w:pPr>
        <w:spacing w:after="0"/>
        <w:rPr>
          <w:rFonts w:ascii="Arial" w:hAnsi="Arial" w:cs="Arial"/>
          <w:bCs/>
          <w:sz w:val="24"/>
          <w:szCs w:val="24"/>
          <w:u w:val="single"/>
        </w:rPr>
      </w:pPr>
      <w:r w:rsidRPr="007609AA">
        <w:rPr>
          <w:rFonts w:ascii="Arial" w:hAnsi="Arial" w:cs="Arial"/>
          <w:bCs/>
          <w:i/>
          <w:sz w:val="24"/>
          <w:szCs w:val="24"/>
          <w:u w:val="single"/>
        </w:rPr>
        <w:lastRenderedPageBreak/>
        <w:t xml:space="preserve">Finding God: Our Response to God’s Gifts </w:t>
      </w:r>
      <w:r w:rsidRPr="007609AA">
        <w:rPr>
          <w:rFonts w:ascii="Arial" w:hAnsi="Arial" w:cs="Arial"/>
          <w:bCs/>
          <w:sz w:val="24"/>
          <w:szCs w:val="24"/>
          <w:u w:val="single"/>
        </w:rPr>
        <w:t>(Loyola Press, 2018)</w:t>
      </w:r>
    </w:p>
    <w:p w14:paraId="6BF171C8" w14:textId="16556CC3" w:rsidR="00EC7FCE" w:rsidRDefault="00806FB2" w:rsidP="00806FB2">
      <w:pPr>
        <w:pStyle w:val="ListParagraph"/>
        <w:numPr>
          <w:ilvl w:val="0"/>
          <w:numId w:val="3"/>
        </w:numPr>
        <w:spacing w:after="0"/>
        <w:rPr>
          <w:rFonts w:ascii="Arial" w:hAnsi="Arial" w:cs="Arial"/>
          <w:bCs/>
          <w:sz w:val="24"/>
          <w:szCs w:val="24"/>
        </w:rPr>
      </w:pPr>
      <w:r w:rsidRPr="00806FB2">
        <w:rPr>
          <w:rFonts w:ascii="Arial" w:hAnsi="Arial" w:cs="Arial"/>
          <w:bCs/>
          <w:sz w:val="24"/>
          <w:szCs w:val="24"/>
        </w:rPr>
        <w:t>Sess</w:t>
      </w:r>
      <w:r>
        <w:rPr>
          <w:rFonts w:ascii="Arial" w:hAnsi="Arial" w:cs="Arial"/>
          <w:bCs/>
          <w:sz w:val="24"/>
          <w:szCs w:val="24"/>
        </w:rPr>
        <w:t>ion 11 – “God Gathers Us” (</w:t>
      </w:r>
      <w:r w:rsidR="007E0478">
        <w:rPr>
          <w:rFonts w:ascii="Arial" w:hAnsi="Arial" w:cs="Arial"/>
          <w:bCs/>
          <w:sz w:val="24"/>
          <w:szCs w:val="24"/>
        </w:rPr>
        <w:t>PCG 63-68)</w:t>
      </w:r>
    </w:p>
    <w:p w14:paraId="663A2278" w14:textId="298B9072" w:rsidR="007E0478" w:rsidRDefault="007E0478" w:rsidP="007E0478">
      <w:pPr>
        <w:pStyle w:val="ListParagraph"/>
        <w:numPr>
          <w:ilvl w:val="1"/>
          <w:numId w:val="3"/>
        </w:numPr>
        <w:spacing w:after="0"/>
        <w:rPr>
          <w:rFonts w:ascii="Arial" w:hAnsi="Arial" w:cs="Arial"/>
          <w:bCs/>
          <w:sz w:val="24"/>
          <w:szCs w:val="24"/>
        </w:rPr>
      </w:pPr>
      <w:r>
        <w:rPr>
          <w:rFonts w:ascii="Arial" w:hAnsi="Arial" w:cs="Arial"/>
          <w:bCs/>
          <w:sz w:val="24"/>
          <w:szCs w:val="24"/>
        </w:rPr>
        <w:t>Review “We Are the Church” and “We Go to Mass”</w:t>
      </w:r>
    </w:p>
    <w:p w14:paraId="6A312CF8" w14:textId="65346274" w:rsidR="007E0478" w:rsidRDefault="007E0478" w:rsidP="007E0478">
      <w:pPr>
        <w:pStyle w:val="ListParagraph"/>
        <w:numPr>
          <w:ilvl w:val="0"/>
          <w:numId w:val="3"/>
        </w:numPr>
        <w:spacing w:after="0"/>
        <w:rPr>
          <w:rFonts w:ascii="Arial" w:hAnsi="Arial" w:cs="Arial"/>
          <w:bCs/>
          <w:sz w:val="24"/>
          <w:szCs w:val="24"/>
        </w:rPr>
      </w:pPr>
      <w:bookmarkStart w:id="7" w:name="_Hlk28696142"/>
      <w:r>
        <w:rPr>
          <w:rFonts w:ascii="Arial" w:hAnsi="Arial" w:cs="Arial"/>
          <w:bCs/>
          <w:sz w:val="24"/>
          <w:szCs w:val="24"/>
        </w:rPr>
        <w:t>Session 17 – “The Church Celebrates” (PCG 99-104)</w:t>
      </w:r>
    </w:p>
    <w:bookmarkEnd w:id="7"/>
    <w:p w14:paraId="25B1EA70" w14:textId="68C31DB9" w:rsidR="007E0478" w:rsidRDefault="007E0478" w:rsidP="007E0478">
      <w:pPr>
        <w:pStyle w:val="ListParagraph"/>
        <w:numPr>
          <w:ilvl w:val="1"/>
          <w:numId w:val="3"/>
        </w:numPr>
        <w:spacing w:after="0"/>
        <w:rPr>
          <w:rFonts w:ascii="Arial" w:hAnsi="Arial" w:cs="Arial"/>
          <w:bCs/>
          <w:sz w:val="24"/>
          <w:szCs w:val="24"/>
        </w:rPr>
      </w:pPr>
      <w:r>
        <w:rPr>
          <w:rFonts w:ascii="Arial" w:hAnsi="Arial" w:cs="Arial"/>
          <w:bCs/>
          <w:sz w:val="24"/>
          <w:szCs w:val="24"/>
        </w:rPr>
        <w:t>Read the “Celebrate” poem, complete the BLM T-279 “God Is with Me”</w:t>
      </w:r>
    </w:p>
    <w:p w14:paraId="158D6E9A" w14:textId="20582005" w:rsidR="007E0478" w:rsidRDefault="007E0478" w:rsidP="007E0478">
      <w:pPr>
        <w:pStyle w:val="ListParagraph"/>
        <w:numPr>
          <w:ilvl w:val="0"/>
          <w:numId w:val="3"/>
        </w:numPr>
        <w:spacing w:after="0"/>
        <w:rPr>
          <w:rFonts w:ascii="Arial" w:hAnsi="Arial" w:cs="Arial"/>
          <w:bCs/>
          <w:sz w:val="24"/>
          <w:szCs w:val="24"/>
        </w:rPr>
      </w:pPr>
      <w:r>
        <w:rPr>
          <w:rFonts w:ascii="Arial" w:hAnsi="Arial" w:cs="Arial"/>
          <w:bCs/>
          <w:sz w:val="24"/>
          <w:szCs w:val="24"/>
        </w:rPr>
        <w:t>Session 18 – “The Church Welcomes Us” (PCG 105-110)</w:t>
      </w:r>
    </w:p>
    <w:p w14:paraId="6FD1232D" w14:textId="733E20A5" w:rsidR="007E0478" w:rsidRPr="00806FB2" w:rsidRDefault="007E0478" w:rsidP="007E0478">
      <w:pPr>
        <w:pStyle w:val="ListParagraph"/>
        <w:numPr>
          <w:ilvl w:val="1"/>
          <w:numId w:val="3"/>
        </w:numPr>
        <w:spacing w:after="0"/>
        <w:rPr>
          <w:rFonts w:ascii="Arial" w:hAnsi="Arial" w:cs="Arial"/>
          <w:bCs/>
          <w:sz w:val="24"/>
          <w:szCs w:val="24"/>
        </w:rPr>
      </w:pPr>
      <w:r>
        <w:rPr>
          <w:rFonts w:ascii="Arial" w:hAnsi="Arial" w:cs="Arial"/>
          <w:bCs/>
          <w:sz w:val="24"/>
          <w:szCs w:val="24"/>
        </w:rPr>
        <w:t>Complete “Shout with Joy”</w:t>
      </w:r>
    </w:p>
    <w:p w14:paraId="32DAE61F" w14:textId="77777777" w:rsidR="008553F5" w:rsidRPr="007609AA" w:rsidRDefault="008553F5" w:rsidP="00010D76">
      <w:pPr>
        <w:spacing w:after="0"/>
        <w:rPr>
          <w:rFonts w:ascii="Arial" w:hAnsi="Arial" w:cs="Arial"/>
          <w:bCs/>
          <w:sz w:val="24"/>
          <w:szCs w:val="24"/>
          <w:u w:val="single"/>
        </w:rPr>
      </w:pPr>
    </w:p>
    <w:p w14:paraId="19B7C740" w14:textId="77777777" w:rsidR="007609AA" w:rsidRPr="007609AA" w:rsidRDefault="007609AA" w:rsidP="007609AA">
      <w:pPr>
        <w:spacing w:after="0"/>
        <w:rPr>
          <w:rFonts w:ascii="Arial" w:hAnsi="Arial" w:cs="Arial"/>
          <w:sz w:val="24"/>
          <w:szCs w:val="24"/>
          <w:u w:val="single"/>
        </w:rPr>
      </w:pPr>
      <w:r w:rsidRPr="007609AA">
        <w:rPr>
          <w:rFonts w:ascii="Arial" w:hAnsi="Arial" w:cs="Arial"/>
          <w:i/>
          <w:sz w:val="24"/>
          <w:szCs w:val="24"/>
          <w:u w:val="single"/>
        </w:rPr>
        <w:t xml:space="preserve">Stories of God’s Love </w:t>
      </w:r>
      <w:r w:rsidRPr="007609AA">
        <w:rPr>
          <w:rFonts w:ascii="Arial" w:hAnsi="Arial" w:cs="Arial"/>
          <w:sz w:val="24"/>
          <w:szCs w:val="24"/>
          <w:u w:val="single"/>
        </w:rPr>
        <w:t>(RCLB, 2011)</w:t>
      </w:r>
    </w:p>
    <w:p w14:paraId="6D5EE0BA" w14:textId="5AC0B427" w:rsidR="00712DF9" w:rsidRDefault="008553F5" w:rsidP="00862C88">
      <w:pPr>
        <w:pStyle w:val="ListParagraph"/>
        <w:numPr>
          <w:ilvl w:val="0"/>
          <w:numId w:val="3"/>
        </w:numPr>
        <w:rPr>
          <w:rFonts w:ascii="Arial" w:hAnsi="Arial" w:cs="Arial"/>
          <w:bCs/>
          <w:sz w:val="24"/>
          <w:szCs w:val="24"/>
        </w:rPr>
      </w:pPr>
      <w:r w:rsidRPr="008553F5">
        <w:rPr>
          <w:rFonts w:ascii="Arial" w:hAnsi="Arial" w:cs="Arial"/>
          <w:bCs/>
          <w:sz w:val="24"/>
          <w:szCs w:val="24"/>
        </w:rPr>
        <w:t>Chapter</w:t>
      </w:r>
      <w:r w:rsidR="00D15200" w:rsidRPr="008553F5">
        <w:rPr>
          <w:rFonts w:ascii="Arial" w:hAnsi="Arial" w:cs="Arial"/>
          <w:bCs/>
          <w:sz w:val="24"/>
          <w:szCs w:val="24"/>
        </w:rPr>
        <w:t xml:space="preserve"> 16</w:t>
      </w:r>
      <w:r w:rsidRPr="008553F5">
        <w:rPr>
          <w:rFonts w:ascii="Arial" w:hAnsi="Arial" w:cs="Arial"/>
          <w:bCs/>
          <w:sz w:val="24"/>
          <w:szCs w:val="24"/>
        </w:rPr>
        <w:t xml:space="preserve"> – “We Thank God at Mass” </w:t>
      </w:r>
      <w:r>
        <w:rPr>
          <w:rFonts w:ascii="Arial" w:hAnsi="Arial" w:cs="Arial"/>
          <w:bCs/>
          <w:sz w:val="24"/>
          <w:szCs w:val="24"/>
        </w:rPr>
        <w:t>(CG</w:t>
      </w:r>
      <w:r w:rsidR="00D15200" w:rsidRPr="008553F5">
        <w:rPr>
          <w:rFonts w:ascii="Arial" w:hAnsi="Arial" w:cs="Arial"/>
          <w:bCs/>
          <w:sz w:val="24"/>
          <w:szCs w:val="24"/>
        </w:rPr>
        <w:t xml:space="preserve"> 98</w:t>
      </w:r>
      <w:r w:rsidR="005E2F83">
        <w:rPr>
          <w:rFonts w:ascii="Arial" w:hAnsi="Arial" w:cs="Arial"/>
          <w:bCs/>
          <w:sz w:val="24"/>
          <w:szCs w:val="24"/>
        </w:rPr>
        <w:t xml:space="preserve"> </w:t>
      </w:r>
      <w:r w:rsidR="00D15200" w:rsidRPr="008553F5">
        <w:rPr>
          <w:rFonts w:ascii="Arial" w:hAnsi="Arial" w:cs="Arial"/>
          <w:bCs/>
          <w:sz w:val="24"/>
          <w:szCs w:val="24"/>
        </w:rPr>
        <w:t>-</w:t>
      </w:r>
      <w:r w:rsidR="005E2F83">
        <w:rPr>
          <w:rFonts w:ascii="Arial" w:hAnsi="Arial" w:cs="Arial"/>
          <w:bCs/>
          <w:sz w:val="24"/>
          <w:szCs w:val="24"/>
        </w:rPr>
        <w:t xml:space="preserve"> </w:t>
      </w:r>
      <w:r w:rsidR="00D15200" w:rsidRPr="008553F5">
        <w:rPr>
          <w:rFonts w:ascii="Arial" w:hAnsi="Arial" w:cs="Arial"/>
          <w:bCs/>
          <w:sz w:val="24"/>
          <w:szCs w:val="24"/>
        </w:rPr>
        <w:t>101</w:t>
      </w:r>
      <w:r>
        <w:rPr>
          <w:rFonts w:ascii="Arial" w:hAnsi="Arial" w:cs="Arial"/>
          <w:bCs/>
          <w:sz w:val="24"/>
          <w:szCs w:val="24"/>
        </w:rPr>
        <w:t>)</w:t>
      </w:r>
    </w:p>
    <w:p w14:paraId="72C225E7" w14:textId="4AD09BA7" w:rsidR="007A1931" w:rsidRDefault="005E2F83" w:rsidP="007A1931">
      <w:pPr>
        <w:pStyle w:val="ListParagraph"/>
        <w:numPr>
          <w:ilvl w:val="1"/>
          <w:numId w:val="3"/>
        </w:numPr>
        <w:rPr>
          <w:rFonts w:ascii="Arial" w:hAnsi="Arial" w:cs="Arial"/>
          <w:bCs/>
          <w:sz w:val="24"/>
          <w:szCs w:val="24"/>
        </w:rPr>
      </w:pPr>
      <w:r>
        <w:rPr>
          <w:rFonts w:ascii="Arial" w:hAnsi="Arial" w:cs="Arial"/>
          <w:bCs/>
          <w:sz w:val="24"/>
          <w:szCs w:val="24"/>
        </w:rPr>
        <w:t>“Help Marco Find His Way to C</w:t>
      </w:r>
      <w:r w:rsidR="007A1931">
        <w:rPr>
          <w:rFonts w:ascii="Arial" w:hAnsi="Arial" w:cs="Arial"/>
          <w:bCs/>
          <w:sz w:val="24"/>
          <w:szCs w:val="24"/>
        </w:rPr>
        <w:t>hurch” (CG 167)</w:t>
      </w:r>
    </w:p>
    <w:p w14:paraId="6DD6168F" w14:textId="33A597ED" w:rsidR="007A1931" w:rsidRPr="007A1931" w:rsidRDefault="007A1931" w:rsidP="007A1931">
      <w:pPr>
        <w:pStyle w:val="ListParagraph"/>
        <w:numPr>
          <w:ilvl w:val="1"/>
          <w:numId w:val="3"/>
        </w:numPr>
        <w:rPr>
          <w:rFonts w:ascii="Arial" w:hAnsi="Arial" w:cs="Arial"/>
          <w:bCs/>
          <w:sz w:val="24"/>
          <w:szCs w:val="24"/>
        </w:rPr>
      </w:pPr>
      <w:r>
        <w:rPr>
          <w:rFonts w:ascii="Arial" w:hAnsi="Arial" w:cs="Arial"/>
          <w:bCs/>
          <w:sz w:val="24"/>
          <w:szCs w:val="24"/>
        </w:rPr>
        <w:t>Read “We Thank God at Mass” and reflect, using questions in catechist guide</w:t>
      </w:r>
    </w:p>
    <w:p w14:paraId="720415FE" w14:textId="57CFE4B1" w:rsidR="007A1931" w:rsidRPr="008553F5" w:rsidRDefault="005E2F83" w:rsidP="00877F33">
      <w:pPr>
        <w:pStyle w:val="ListParagraph"/>
        <w:numPr>
          <w:ilvl w:val="1"/>
          <w:numId w:val="3"/>
        </w:numPr>
        <w:rPr>
          <w:rFonts w:ascii="Arial" w:hAnsi="Arial" w:cs="Arial"/>
          <w:bCs/>
          <w:sz w:val="24"/>
          <w:szCs w:val="24"/>
        </w:rPr>
      </w:pPr>
      <w:r>
        <w:rPr>
          <w:rFonts w:ascii="Arial" w:hAnsi="Arial" w:cs="Arial"/>
          <w:bCs/>
          <w:sz w:val="24"/>
          <w:szCs w:val="24"/>
        </w:rPr>
        <w:t>“Connect with the Child’s L</w:t>
      </w:r>
      <w:r w:rsidR="007A1931">
        <w:rPr>
          <w:rFonts w:ascii="Arial" w:hAnsi="Arial" w:cs="Arial"/>
          <w:bCs/>
          <w:sz w:val="24"/>
          <w:szCs w:val="24"/>
        </w:rPr>
        <w:t>ife” (CG 101)</w:t>
      </w:r>
    </w:p>
    <w:p w14:paraId="2A6A9CBD" w14:textId="77777777" w:rsidR="00EC7FCE" w:rsidRPr="007609AA" w:rsidRDefault="00EC7FCE" w:rsidP="00D15200">
      <w:pPr>
        <w:pStyle w:val="ListParagraph"/>
        <w:ind w:left="360" w:firstLine="360"/>
        <w:rPr>
          <w:rFonts w:ascii="Arial" w:hAnsi="Arial" w:cs="Arial"/>
          <w:bCs/>
          <w:sz w:val="24"/>
          <w:szCs w:val="24"/>
        </w:rPr>
      </w:pPr>
    </w:p>
    <w:p w14:paraId="6BE040E5" w14:textId="77777777" w:rsidR="00712DF9" w:rsidRPr="00712DF9" w:rsidRDefault="00712DF9" w:rsidP="00712DF9">
      <w:pPr>
        <w:pStyle w:val="ListParagraph"/>
        <w:shd w:val="clear" w:color="auto" w:fill="D9D9D9" w:themeFill="background1" w:themeFillShade="D9"/>
        <w:ind w:left="0"/>
        <w:jc w:val="center"/>
        <w:rPr>
          <w:rFonts w:ascii="Arial" w:hAnsi="Arial" w:cs="Arial"/>
          <w:sz w:val="24"/>
          <w:szCs w:val="24"/>
        </w:rPr>
      </w:pPr>
      <w:r>
        <w:rPr>
          <w:rFonts w:ascii="Arial" w:hAnsi="Arial" w:cs="Arial"/>
          <w:b/>
          <w:sz w:val="28"/>
          <w:szCs w:val="28"/>
        </w:rPr>
        <w:t>Conclud</w:t>
      </w:r>
      <w:r w:rsidRPr="00712DF9">
        <w:rPr>
          <w:rFonts w:ascii="Arial" w:hAnsi="Arial" w:cs="Arial"/>
          <w:b/>
          <w:sz w:val="28"/>
          <w:szCs w:val="28"/>
        </w:rPr>
        <w:t xml:space="preserve">ing the </w:t>
      </w:r>
      <w:r>
        <w:rPr>
          <w:rFonts w:ascii="Arial" w:hAnsi="Arial" w:cs="Arial"/>
          <w:b/>
          <w:sz w:val="28"/>
          <w:szCs w:val="28"/>
        </w:rPr>
        <w:t>Lesson</w:t>
      </w:r>
      <w:r w:rsidRPr="00712DF9">
        <w:rPr>
          <w:rFonts w:ascii="Arial" w:hAnsi="Arial" w:cs="Arial"/>
          <w:b/>
          <w:sz w:val="28"/>
          <w:szCs w:val="28"/>
        </w:rPr>
        <w:t xml:space="preserve"> </w:t>
      </w:r>
      <w:r w:rsidRPr="00712DF9">
        <w:rPr>
          <w:rFonts w:ascii="Arial" w:hAnsi="Arial" w:cs="Arial"/>
          <w:sz w:val="24"/>
          <w:szCs w:val="24"/>
        </w:rPr>
        <w:t>(</w:t>
      </w:r>
      <w:r>
        <w:rPr>
          <w:rFonts w:ascii="Arial" w:hAnsi="Arial" w:cs="Arial"/>
          <w:sz w:val="24"/>
          <w:szCs w:val="24"/>
        </w:rPr>
        <w:t>2</w:t>
      </w:r>
      <w:r w:rsidR="002B2B02">
        <w:rPr>
          <w:rFonts w:ascii="Arial" w:hAnsi="Arial" w:cs="Arial"/>
          <w:sz w:val="24"/>
          <w:szCs w:val="24"/>
        </w:rPr>
        <w:t>0</w:t>
      </w:r>
      <w:r w:rsidRPr="00712DF9">
        <w:rPr>
          <w:rFonts w:ascii="Arial" w:hAnsi="Arial" w:cs="Arial"/>
          <w:sz w:val="24"/>
          <w:szCs w:val="24"/>
        </w:rPr>
        <w:t xml:space="preserve"> minutes)</w:t>
      </w:r>
    </w:p>
    <w:p w14:paraId="15267ED0" w14:textId="467EE0C1" w:rsidR="00C6137E" w:rsidRDefault="00C1066A" w:rsidP="00C6137E">
      <w:pPr>
        <w:spacing w:after="0"/>
        <w:rPr>
          <w:rFonts w:ascii="Arial" w:hAnsi="Arial" w:cs="Arial"/>
          <w:sz w:val="24"/>
          <w:szCs w:val="24"/>
        </w:rPr>
      </w:pPr>
      <w:r>
        <w:rPr>
          <w:rFonts w:ascii="Arial" w:eastAsia="Calibri" w:hAnsi="Arial" w:cs="Arial"/>
          <w:sz w:val="24"/>
          <w:szCs w:val="24"/>
          <w:u w:val="single"/>
        </w:rPr>
        <w:t>Restate the Essential Question</w:t>
      </w:r>
      <w:r w:rsidR="00CD3132">
        <w:rPr>
          <w:rFonts w:ascii="Arial" w:eastAsia="Calibri" w:hAnsi="Arial" w:cs="Arial"/>
          <w:sz w:val="24"/>
          <w:szCs w:val="24"/>
          <w:u w:val="single"/>
        </w:rPr>
        <w:t xml:space="preserve"> </w:t>
      </w:r>
      <w:r w:rsidR="00CD3132" w:rsidRPr="00CD3132">
        <w:rPr>
          <w:rFonts w:ascii="Arial" w:eastAsia="Calibri" w:hAnsi="Arial" w:cs="Arial"/>
          <w:sz w:val="24"/>
          <w:szCs w:val="24"/>
          <w:u w:val="single"/>
        </w:rPr>
        <w:t>(while pointing to the posted EQ)</w:t>
      </w:r>
      <w:r w:rsidRPr="00CD3132">
        <w:rPr>
          <w:rFonts w:ascii="Arial" w:eastAsia="Calibri" w:hAnsi="Arial" w:cs="Arial"/>
          <w:sz w:val="24"/>
          <w:szCs w:val="24"/>
        </w:rPr>
        <w:t>:</w:t>
      </w:r>
      <w:r w:rsidR="00C6137E">
        <w:rPr>
          <w:rFonts w:ascii="Arial" w:eastAsia="Calibri" w:hAnsi="Arial" w:cs="Arial"/>
          <w:sz w:val="24"/>
          <w:szCs w:val="24"/>
        </w:rPr>
        <w:t xml:space="preserve"> </w:t>
      </w:r>
      <w:r w:rsidR="003C181F" w:rsidRPr="008C12D2">
        <w:rPr>
          <w:rFonts w:ascii="Arial" w:eastAsia="Calibri" w:hAnsi="Arial" w:cs="Arial"/>
          <w:i/>
          <w:iCs/>
          <w:sz w:val="24"/>
          <w:szCs w:val="24"/>
        </w:rPr>
        <w:t>Why do we go to Mass?</w:t>
      </w:r>
    </w:p>
    <w:p w14:paraId="00DBC184" w14:textId="220DF03E" w:rsidR="00795C83" w:rsidRPr="00795C83" w:rsidRDefault="00795C83" w:rsidP="00C6137E">
      <w:pPr>
        <w:spacing w:after="0"/>
        <w:rPr>
          <w:rFonts w:ascii="Arial" w:hAnsi="Arial" w:cs="Arial"/>
          <w:sz w:val="24"/>
          <w:szCs w:val="24"/>
        </w:rPr>
      </w:pPr>
      <w:r w:rsidRPr="00E3297E">
        <w:rPr>
          <w:rFonts w:ascii="Arial" w:hAnsi="Arial" w:cs="Arial"/>
          <w:sz w:val="24"/>
          <w:szCs w:val="24"/>
        </w:rPr>
        <w:t>(</w:t>
      </w:r>
      <w:r w:rsidR="00CD3132">
        <w:rPr>
          <w:rFonts w:ascii="Arial" w:hAnsi="Arial" w:cs="Arial"/>
          <w:sz w:val="24"/>
          <w:szCs w:val="24"/>
        </w:rPr>
        <w:t xml:space="preserve">Possible </w:t>
      </w:r>
      <w:r w:rsidRPr="00E3297E">
        <w:rPr>
          <w:rFonts w:ascii="Arial" w:hAnsi="Arial" w:cs="Arial"/>
          <w:sz w:val="24"/>
          <w:szCs w:val="24"/>
        </w:rPr>
        <w:t xml:space="preserve">Answer: </w:t>
      </w:r>
      <w:r w:rsidR="008C12D2" w:rsidRPr="00E3297E">
        <w:rPr>
          <w:rFonts w:ascii="Arial" w:hAnsi="Arial" w:cs="Arial"/>
          <w:i/>
          <w:iCs/>
          <w:sz w:val="24"/>
          <w:szCs w:val="24"/>
        </w:rPr>
        <w:t xml:space="preserve">We learned in today’s lesson that </w:t>
      </w:r>
      <w:r w:rsidR="00E3297E" w:rsidRPr="00E3297E">
        <w:rPr>
          <w:rFonts w:ascii="Arial" w:hAnsi="Arial" w:cs="Arial"/>
          <w:i/>
          <w:iCs/>
          <w:sz w:val="24"/>
          <w:szCs w:val="28"/>
        </w:rPr>
        <w:t xml:space="preserve">we go to Mass to pray to God, to be with Jesus, and to share Jesus’s love by sharing </w:t>
      </w:r>
      <w:r w:rsidR="00EB7A24">
        <w:rPr>
          <w:rFonts w:ascii="Arial" w:hAnsi="Arial" w:cs="Arial"/>
          <w:i/>
          <w:iCs/>
          <w:sz w:val="24"/>
          <w:szCs w:val="28"/>
        </w:rPr>
        <w:t xml:space="preserve">our </w:t>
      </w:r>
      <w:r w:rsidR="00E3297E" w:rsidRPr="00E3297E">
        <w:rPr>
          <w:rFonts w:ascii="Arial" w:hAnsi="Arial" w:cs="Arial"/>
          <w:i/>
          <w:iCs/>
          <w:sz w:val="24"/>
          <w:szCs w:val="28"/>
        </w:rPr>
        <w:t>faith with our parish family</w:t>
      </w:r>
      <w:r w:rsidR="008C12D2" w:rsidRPr="00E3297E">
        <w:rPr>
          <w:rFonts w:ascii="Arial" w:hAnsi="Arial" w:cs="Arial"/>
          <w:i/>
          <w:iCs/>
          <w:sz w:val="24"/>
          <w:szCs w:val="24"/>
        </w:rPr>
        <w:t>.</w:t>
      </w:r>
      <w:r w:rsidR="008C12D2" w:rsidRPr="00E3297E">
        <w:rPr>
          <w:rFonts w:ascii="Arial" w:hAnsi="Arial" w:cs="Arial"/>
          <w:sz w:val="24"/>
          <w:szCs w:val="24"/>
        </w:rPr>
        <w:t>)</w:t>
      </w:r>
    </w:p>
    <w:p w14:paraId="099B912A" w14:textId="77777777" w:rsidR="00795C83" w:rsidRDefault="00795C83" w:rsidP="00795C83">
      <w:pPr>
        <w:spacing w:after="0"/>
        <w:rPr>
          <w:rFonts w:ascii="Arial" w:eastAsia="Calibri" w:hAnsi="Arial" w:cs="Arial"/>
          <w:sz w:val="24"/>
          <w:szCs w:val="24"/>
          <w:u w:val="single"/>
        </w:rPr>
      </w:pPr>
    </w:p>
    <w:p w14:paraId="301CB22E" w14:textId="77777777" w:rsidR="00795C83" w:rsidRDefault="00795C83" w:rsidP="00795C83">
      <w:pPr>
        <w:spacing w:after="0"/>
        <w:rPr>
          <w:rFonts w:ascii="Arial" w:eastAsia="Calibri" w:hAnsi="Arial" w:cs="Arial"/>
          <w:sz w:val="24"/>
          <w:szCs w:val="24"/>
        </w:rPr>
      </w:pPr>
      <w:r>
        <w:rPr>
          <w:rFonts w:ascii="Arial" w:eastAsia="Calibri" w:hAnsi="Arial" w:cs="Arial"/>
          <w:sz w:val="24"/>
          <w:szCs w:val="24"/>
          <w:u w:val="single"/>
        </w:rPr>
        <w:t>Evaluation/Assessment</w:t>
      </w:r>
      <w:r w:rsidRPr="00EC7FCE">
        <w:rPr>
          <w:rFonts w:ascii="Arial" w:eastAsia="Calibri" w:hAnsi="Arial" w:cs="Arial"/>
          <w:sz w:val="24"/>
          <w:szCs w:val="24"/>
        </w:rPr>
        <w:t>:</w:t>
      </w:r>
      <w:r>
        <w:rPr>
          <w:rFonts w:ascii="Arial" w:eastAsia="Calibri" w:hAnsi="Arial" w:cs="Arial"/>
          <w:sz w:val="24"/>
          <w:szCs w:val="24"/>
        </w:rPr>
        <w:t xml:space="preserve"> </w:t>
      </w:r>
    </w:p>
    <w:p w14:paraId="33A12DA5" w14:textId="3145D183" w:rsidR="00EC7FCE" w:rsidRPr="004C4E8A" w:rsidRDefault="00925EA7" w:rsidP="00EC7FCE">
      <w:pPr>
        <w:pStyle w:val="ListParagraph"/>
        <w:numPr>
          <w:ilvl w:val="0"/>
          <w:numId w:val="18"/>
        </w:numPr>
        <w:spacing w:after="0"/>
        <w:rPr>
          <w:rFonts w:ascii="Arial" w:eastAsia="Calibri" w:hAnsi="Arial" w:cs="Arial"/>
          <w:sz w:val="24"/>
          <w:szCs w:val="24"/>
        </w:rPr>
      </w:pPr>
      <w:r>
        <w:rPr>
          <w:rFonts w:ascii="Arial" w:eastAsia="Calibri" w:hAnsi="Arial" w:cs="Arial"/>
          <w:i/>
          <w:iCs/>
          <w:sz w:val="24"/>
          <w:szCs w:val="24"/>
        </w:rPr>
        <w:t>W</w:t>
      </w:r>
      <w:r w:rsidRPr="00925EA7">
        <w:rPr>
          <w:rFonts w:ascii="Arial" w:eastAsia="Calibri" w:hAnsi="Arial" w:cs="Arial"/>
          <w:i/>
          <w:iCs/>
          <w:sz w:val="24"/>
          <w:szCs w:val="24"/>
        </w:rPr>
        <w:t>e go to Mass to pray to God, to be with Jesus, and to share our faith with our parish family</w:t>
      </w:r>
      <w:r>
        <w:rPr>
          <w:rFonts w:ascii="Arial" w:eastAsia="Calibri" w:hAnsi="Arial" w:cs="Arial"/>
          <w:i/>
          <w:iCs/>
          <w:sz w:val="24"/>
          <w:szCs w:val="24"/>
        </w:rPr>
        <w:t>.</w:t>
      </w:r>
    </w:p>
    <w:p w14:paraId="4960EFDA" w14:textId="7ADAF507" w:rsidR="00EC7FCE" w:rsidRDefault="00EC7FCE" w:rsidP="00EC7FCE">
      <w:pPr>
        <w:pStyle w:val="ListParagraph"/>
        <w:numPr>
          <w:ilvl w:val="0"/>
          <w:numId w:val="18"/>
        </w:numPr>
        <w:spacing w:after="0"/>
        <w:rPr>
          <w:rFonts w:ascii="Arial" w:eastAsia="Calibri" w:hAnsi="Arial" w:cs="Arial"/>
          <w:sz w:val="24"/>
          <w:szCs w:val="24"/>
        </w:rPr>
      </w:pPr>
      <w:r>
        <w:rPr>
          <w:rFonts w:ascii="Arial" w:eastAsia="Calibri" w:hAnsi="Arial" w:cs="Arial"/>
          <w:sz w:val="24"/>
          <w:szCs w:val="24"/>
        </w:rPr>
        <w:t xml:space="preserve">Brainstorm with children </w:t>
      </w:r>
      <w:r w:rsidR="00C13ED4">
        <w:rPr>
          <w:rFonts w:ascii="Arial" w:eastAsia="Calibri" w:hAnsi="Arial" w:cs="Arial"/>
          <w:sz w:val="24"/>
          <w:szCs w:val="24"/>
        </w:rPr>
        <w:t xml:space="preserve">ways that they can </w:t>
      </w:r>
      <w:r w:rsidR="00E459B2">
        <w:rPr>
          <w:rFonts w:ascii="Arial" w:eastAsia="Calibri" w:hAnsi="Arial" w:cs="Arial"/>
          <w:sz w:val="24"/>
          <w:szCs w:val="24"/>
        </w:rPr>
        <w:t>grow closer to God and Jesus by attending Mass</w:t>
      </w:r>
      <w:r>
        <w:rPr>
          <w:rFonts w:ascii="Arial" w:eastAsia="Calibri" w:hAnsi="Arial" w:cs="Arial"/>
          <w:sz w:val="24"/>
          <w:szCs w:val="24"/>
        </w:rPr>
        <w:t xml:space="preserve">. </w:t>
      </w:r>
    </w:p>
    <w:p w14:paraId="69C0AD9F" w14:textId="646827AD" w:rsidR="00E459B2" w:rsidRDefault="00C13ED4" w:rsidP="00EC7FCE">
      <w:pPr>
        <w:pStyle w:val="ListParagraph"/>
        <w:numPr>
          <w:ilvl w:val="0"/>
          <w:numId w:val="18"/>
        </w:numPr>
        <w:spacing w:after="0"/>
        <w:rPr>
          <w:rFonts w:ascii="Arial" w:eastAsia="Calibri" w:hAnsi="Arial" w:cs="Arial"/>
          <w:sz w:val="24"/>
          <w:szCs w:val="24"/>
        </w:rPr>
      </w:pPr>
      <w:r>
        <w:rPr>
          <w:rFonts w:ascii="Arial" w:eastAsia="Calibri" w:hAnsi="Arial" w:cs="Arial"/>
          <w:sz w:val="24"/>
          <w:szCs w:val="24"/>
        </w:rPr>
        <w:t xml:space="preserve">Distribute to each child a piece of paper with an outline of a church on it – this should be a simple sketch with plenty of room inside for the child’s art. </w:t>
      </w:r>
      <w:r w:rsidR="00E459B2">
        <w:rPr>
          <w:rFonts w:ascii="Arial" w:eastAsia="Calibri" w:hAnsi="Arial" w:cs="Arial"/>
          <w:sz w:val="24"/>
          <w:szCs w:val="24"/>
        </w:rPr>
        <w:t xml:space="preserve">[Search “church drawing outline” or try </w:t>
      </w:r>
      <w:hyperlink r:id="rId8" w:history="1">
        <w:r w:rsidR="00E459B2" w:rsidRPr="00FB2662">
          <w:rPr>
            <w:rStyle w:val="Hyperlink"/>
            <w:rFonts w:ascii="Arial" w:eastAsia="Calibri" w:hAnsi="Arial" w:cs="Arial"/>
            <w:sz w:val="24"/>
            <w:szCs w:val="24"/>
          </w:rPr>
          <w:t>here</w:t>
        </w:r>
      </w:hyperlink>
      <w:r w:rsidR="00E459B2">
        <w:rPr>
          <w:rFonts w:ascii="Arial" w:eastAsia="Calibri" w:hAnsi="Arial" w:cs="Arial"/>
          <w:sz w:val="24"/>
          <w:szCs w:val="24"/>
        </w:rPr>
        <w:t xml:space="preserve">] </w:t>
      </w:r>
      <w:r>
        <w:rPr>
          <w:rFonts w:ascii="Arial" w:eastAsia="Calibri" w:hAnsi="Arial" w:cs="Arial"/>
          <w:sz w:val="24"/>
          <w:szCs w:val="24"/>
        </w:rPr>
        <w:t xml:space="preserve"> </w:t>
      </w:r>
    </w:p>
    <w:p w14:paraId="26DE6107" w14:textId="498F2C88" w:rsidR="00EC7FCE" w:rsidRDefault="00C13ED4" w:rsidP="00EC7FCE">
      <w:pPr>
        <w:pStyle w:val="ListParagraph"/>
        <w:numPr>
          <w:ilvl w:val="0"/>
          <w:numId w:val="18"/>
        </w:numPr>
        <w:spacing w:after="0"/>
        <w:rPr>
          <w:rFonts w:ascii="Arial" w:eastAsia="Calibri" w:hAnsi="Arial" w:cs="Arial"/>
          <w:sz w:val="24"/>
          <w:szCs w:val="24"/>
        </w:rPr>
      </w:pPr>
      <w:r>
        <w:rPr>
          <w:rFonts w:ascii="Arial" w:eastAsia="Calibri" w:hAnsi="Arial" w:cs="Arial"/>
          <w:sz w:val="24"/>
          <w:szCs w:val="24"/>
        </w:rPr>
        <w:t xml:space="preserve">Have each child draw </w:t>
      </w:r>
      <w:r w:rsidR="00E459B2">
        <w:rPr>
          <w:rFonts w:ascii="Arial" w:eastAsia="Calibri" w:hAnsi="Arial" w:cs="Arial"/>
          <w:sz w:val="24"/>
          <w:szCs w:val="24"/>
        </w:rPr>
        <w:t>a picture of Jesus or God hugging them inside the church</w:t>
      </w:r>
      <w:r>
        <w:rPr>
          <w:rFonts w:ascii="Arial" w:eastAsia="Calibri" w:hAnsi="Arial" w:cs="Arial"/>
          <w:sz w:val="24"/>
          <w:szCs w:val="24"/>
        </w:rPr>
        <w:t xml:space="preserve">. </w:t>
      </w:r>
    </w:p>
    <w:p w14:paraId="3C3D136C" w14:textId="0BC64861" w:rsidR="00EC7FCE" w:rsidRPr="004C4E8A" w:rsidRDefault="00EC7FCE" w:rsidP="00EC7FCE">
      <w:pPr>
        <w:pStyle w:val="ListParagraph"/>
        <w:numPr>
          <w:ilvl w:val="0"/>
          <w:numId w:val="18"/>
        </w:numPr>
        <w:spacing w:after="0"/>
        <w:rPr>
          <w:rFonts w:ascii="Arial" w:eastAsia="Calibri" w:hAnsi="Arial" w:cs="Arial"/>
          <w:sz w:val="24"/>
          <w:szCs w:val="24"/>
        </w:rPr>
      </w:pPr>
      <w:r>
        <w:rPr>
          <w:rFonts w:ascii="Arial" w:eastAsia="Calibri" w:hAnsi="Arial" w:cs="Arial"/>
          <w:sz w:val="24"/>
          <w:szCs w:val="24"/>
        </w:rPr>
        <w:t xml:space="preserve">Gather </w:t>
      </w:r>
      <w:r w:rsidR="00C13ED4">
        <w:rPr>
          <w:rFonts w:ascii="Arial" w:eastAsia="Calibri" w:hAnsi="Arial" w:cs="Arial"/>
          <w:sz w:val="24"/>
          <w:szCs w:val="24"/>
        </w:rPr>
        <w:t xml:space="preserve">the </w:t>
      </w:r>
      <w:r>
        <w:rPr>
          <w:rFonts w:ascii="Arial" w:eastAsia="Calibri" w:hAnsi="Arial" w:cs="Arial"/>
          <w:sz w:val="24"/>
          <w:szCs w:val="24"/>
        </w:rPr>
        <w:t xml:space="preserve">children together to share their </w:t>
      </w:r>
      <w:r w:rsidR="00C13ED4">
        <w:rPr>
          <w:rFonts w:ascii="Arial" w:eastAsia="Calibri" w:hAnsi="Arial" w:cs="Arial"/>
          <w:sz w:val="24"/>
          <w:szCs w:val="24"/>
        </w:rPr>
        <w:t>church drawings</w:t>
      </w:r>
      <w:r>
        <w:rPr>
          <w:rFonts w:ascii="Arial" w:eastAsia="Calibri" w:hAnsi="Arial" w:cs="Arial"/>
          <w:sz w:val="24"/>
          <w:szCs w:val="24"/>
        </w:rPr>
        <w:t xml:space="preserve">. Ask each to explain </w:t>
      </w:r>
      <w:r w:rsidR="00C13ED4">
        <w:rPr>
          <w:rFonts w:ascii="Arial" w:eastAsia="Calibri" w:hAnsi="Arial" w:cs="Arial"/>
          <w:sz w:val="24"/>
          <w:szCs w:val="24"/>
        </w:rPr>
        <w:t>how their drawing shows why they go to Mass</w:t>
      </w:r>
      <w:r>
        <w:rPr>
          <w:rFonts w:ascii="Arial" w:eastAsia="Calibri" w:hAnsi="Arial" w:cs="Arial"/>
          <w:sz w:val="24"/>
          <w:szCs w:val="24"/>
        </w:rPr>
        <w:t xml:space="preserve">. Allow them to take </w:t>
      </w:r>
      <w:r w:rsidR="00C13ED4">
        <w:rPr>
          <w:rFonts w:ascii="Arial" w:eastAsia="Calibri" w:hAnsi="Arial" w:cs="Arial"/>
          <w:sz w:val="24"/>
          <w:szCs w:val="24"/>
        </w:rPr>
        <w:t>the drawing</w:t>
      </w:r>
      <w:r>
        <w:rPr>
          <w:rFonts w:ascii="Arial" w:eastAsia="Calibri" w:hAnsi="Arial" w:cs="Arial"/>
          <w:sz w:val="24"/>
          <w:szCs w:val="24"/>
        </w:rPr>
        <w:t xml:space="preserve"> home and share with their families</w:t>
      </w:r>
      <w:r w:rsidR="00E459B2">
        <w:rPr>
          <w:rFonts w:ascii="Arial" w:eastAsia="Calibri" w:hAnsi="Arial" w:cs="Arial"/>
          <w:sz w:val="24"/>
          <w:szCs w:val="24"/>
        </w:rPr>
        <w:t xml:space="preserve"> – or – save this drawing and send home with the “other half” they’ll be drawing during EQ</w:t>
      </w:r>
      <w:r w:rsidR="00CD3132">
        <w:rPr>
          <w:rFonts w:ascii="Arial" w:eastAsia="Calibri" w:hAnsi="Arial" w:cs="Arial"/>
          <w:sz w:val="24"/>
          <w:szCs w:val="24"/>
        </w:rPr>
        <w:t xml:space="preserve"> </w:t>
      </w:r>
      <w:r w:rsidR="00E459B2">
        <w:rPr>
          <w:rFonts w:ascii="Arial" w:eastAsia="Calibri" w:hAnsi="Arial" w:cs="Arial"/>
          <w:sz w:val="24"/>
          <w:szCs w:val="24"/>
        </w:rPr>
        <w:t>#4</w:t>
      </w:r>
      <w:r>
        <w:rPr>
          <w:rFonts w:ascii="Arial" w:eastAsia="Calibri" w:hAnsi="Arial" w:cs="Arial"/>
          <w:sz w:val="24"/>
          <w:szCs w:val="24"/>
        </w:rPr>
        <w:t>.</w:t>
      </w:r>
    </w:p>
    <w:p w14:paraId="3621EC4A" w14:textId="77777777" w:rsidR="00010D76" w:rsidRDefault="00010D76" w:rsidP="00DE1AA4">
      <w:pPr>
        <w:spacing w:after="0"/>
        <w:rPr>
          <w:rFonts w:ascii="Arial" w:hAnsi="Arial" w:cs="Arial"/>
          <w:sz w:val="24"/>
          <w:szCs w:val="24"/>
          <w:u w:val="single"/>
        </w:rPr>
      </w:pPr>
    </w:p>
    <w:p w14:paraId="7A15BC9C" w14:textId="77777777" w:rsidR="00E956C9" w:rsidRDefault="000C7202" w:rsidP="00DE1AA4">
      <w:pPr>
        <w:spacing w:after="0"/>
        <w:rPr>
          <w:rFonts w:ascii="Arial" w:hAnsi="Arial" w:cs="Arial"/>
          <w:sz w:val="24"/>
          <w:szCs w:val="24"/>
        </w:rPr>
      </w:pPr>
      <w:r>
        <w:rPr>
          <w:rFonts w:ascii="Arial" w:hAnsi="Arial" w:cs="Arial"/>
          <w:sz w:val="24"/>
          <w:szCs w:val="24"/>
          <w:u w:val="single"/>
        </w:rPr>
        <w:t>Closing Prayer</w:t>
      </w:r>
      <w:r w:rsidRPr="00EC7FCE">
        <w:rPr>
          <w:rFonts w:ascii="Arial" w:hAnsi="Arial" w:cs="Arial"/>
          <w:sz w:val="24"/>
          <w:szCs w:val="24"/>
        </w:rPr>
        <w:t>:</w:t>
      </w:r>
    </w:p>
    <w:p w14:paraId="63C7DB01" w14:textId="77777777" w:rsidR="00E10C7E" w:rsidRPr="00076B13" w:rsidRDefault="00E10C7E" w:rsidP="00076B13">
      <w:pPr>
        <w:pStyle w:val="ListParagraph"/>
        <w:numPr>
          <w:ilvl w:val="0"/>
          <w:numId w:val="28"/>
        </w:numPr>
        <w:spacing w:after="0"/>
        <w:rPr>
          <w:rFonts w:ascii="Arial" w:hAnsi="Arial" w:cs="Arial"/>
          <w:sz w:val="24"/>
          <w:szCs w:val="24"/>
        </w:rPr>
      </w:pPr>
      <w:bookmarkStart w:id="8" w:name="_Hlk30491951"/>
      <w:r w:rsidRPr="00076B13">
        <w:rPr>
          <w:rFonts w:ascii="Arial" w:hAnsi="Arial" w:cs="Arial"/>
          <w:sz w:val="24"/>
          <w:szCs w:val="24"/>
        </w:rPr>
        <w:t xml:space="preserve">Remind learners: </w:t>
      </w:r>
      <w:r w:rsidRPr="00076B13">
        <w:rPr>
          <w:rFonts w:ascii="Arial" w:hAnsi="Arial" w:cs="Arial"/>
          <w:i/>
          <w:iCs/>
          <w:sz w:val="24"/>
          <w:szCs w:val="24"/>
        </w:rPr>
        <w:t xml:space="preserve">Let’s quiet our minds and hearts as we praise God. Praise means to honor, to admire, </w:t>
      </w:r>
      <w:proofErr w:type="gramStart"/>
      <w:r w:rsidRPr="00076B13">
        <w:rPr>
          <w:rFonts w:ascii="Arial" w:hAnsi="Arial" w:cs="Arial"/>
          <w:i/>
          <w:iCs/>
          <w:sz w:val="24"/>
          <w:szCs w:val="24"/>
        </w:rPr>
        <w:t>to</w:t>
      </w:r>
      <w:proofErr w:type="gramEnd"/>
      <w:r w:rsidRPr="00076B13">
        <w:rPr>
          <w:rFonts w:ascii="Arial" w:hAnsi="Arial" w:cs="Arial"/>
          <w:i/>
          <w:iCs/>
          <w:sz w:val="24"/>
          <w:szCs w:val="24"/>
        </w:rPr>
        <w:t xml:space="preserve"> look up to. One of the ways we can do this is to pray.</w:t>
      </w:r>
    </w:p>
    <w:p w14:paraId="0529B293" w14:textId="2BB45286" w:rsidR="00E10C7E" w:rsidRPr="00076B13" w:rsidRDefault="00E10C7E" w:rsidP="00076B13">
      <w:pPr>
        <w:pStyle w:val="ListParagraph"/>
        <w:numPr>
          <w:ilvl w:val="0"/>
          <w:numId w:val="28"/>
        </w:numPr>
        <w:spacing w:after="0"/>
        <w:rPr>
          <w:rFonts w:ascii="Arial" w:hAnsi="Arial" w:cs="Arial"/>
          <w:sz w:val="24"/>
          <w:szCs w:val="24"/>
        </w:rPr>
      </w:pPr>
      <w:r w:rsidRPr="00076B13">
        <w:rPr>
          <w:rFonts w:ascii="Arial" w:hAnsi="Arial" w:cs="Arial"/>
          <w:sz w:val="24"/>
          <w:szCs w:val="24"/>
        </w:rPr>
        <w:t>Continue to review the Sign of the Cross. Be patient as some learners may not have any practice. Remind them to always use their right hand. Explain we begin prayer with Sign of the Cross to ask for God’s grace before we pray.</w:t>
      </w:r>
    </w:p>
    <w:bookmarkEnd w:id="8"/>
    <w:p w14:paraId="5E8B3AE8" w14:textId="77777777" w:rsidR="00E956C9" w:rsidRPr="00076B13" w:rsidRDefault="00E956C9" w:rsidP="00DE1AA4">
      <w:pPr>
        <w:pStyle w:val="ListParagraph"/>
        <w:numPr>
          <w:ilvl w:val="0"/>
          <w:numId w:val="28"/>
        </w:numPr>
        <w:spacing w:after="0"/>
        <w:rPr>
          <w:rFonts w:ascii="Arial" w:hAnsi="Arial" w:cs="Arial"/>
          <w:sz w:val="24"/>
          <w:szCs w:val="24"/>
        </w:rPr>
      </w:pPr>
      <w:r w:rsidRPr="00076B13">
        <w:rPr>
          <w:rFonts w:ascii="Arial" w:hAnsi="Arial" w:cs="Arial"/>
          <w:sz w:val="24"/>
          <w:szCs w:val="24"/>
        </w:rPr>
        <w:t>Sign of the Cross</w:t>
      </w:r>
    </w:p>
    <w:p w14:paraId="6EBBD417" w14:textId="1E5FCBC5" w:rsidR="000C7202" w:rsidRPr="00076B13" w:rsidRDefault="00EC7FCE" w:rsidP="00076B13">
      <w:pPr>
        <w:pStyle w:val="ListParagraph"/>
        <w:numPr>
          <w:ilvl w:val="0"/>
          <w:numId w:val="28"/>
        </w:numPr>
        <w:spacing w:after="0"/>
        <w:rPr>
          <w:rFonts w:ascii="Arial" w:hAnsi="Arial" w:cs="Arial"/>
          <w:i/>
          <w:sz w:val="24"/>
          <w:szCs w:val="24"/>
        </w:rPr>
      </w:pPr>
      <w:r w:rsidRPr="00076B13">
        <w:rPr>
          <w:rFonts w:ascii="Arial" w:hAnsi="Arial" w:cs="Arial"/>
          <w:i/>
          <w:iCs/>
          <w:sz w:val="24"/>
          <w:szCs w:val="24"/>
        </w:rPr>
        <w:t>Thank you</w:t>
      </w:r>
      <w:r w:rsidR="00163792" w:rsidRPr="00076B13">
        <w:rPr>
          <w:rFonts w:ascii="Arial" w:hAnsi="Arial" w:cs="Arial"/>
          <w:i/>
          <w:iCs/>
          <w:sz w:val="24"/>
          <w:szCs w:val="24"/>
        </w:rPr>
        <w:t xml:space="preserve">, Jesus, </w:t>
      </w:r>
      <w:r w:rsidRPr="00076B13">
        <w:rPr>
          <w:rFonts w:ascii="Arial" w:hAnsi="Arial" w:cs="Arial"/>
          <w:i/>
          <w:iCs/>
          <w:sz w:val="24"/>
          <w:szCs w:val="24"/>
        </w:rPr>
        <w:t xml:space="preserve">for </w:t>
      </w:r>
      <w:r w:rsidR="00A21B26" w:rsidRPr="00076B13">
        <w:rPr>
          <w:rFonts w:ascii="Arial" w:hAnsi="Arial" w:cs="Arial"/>
          <w:i/>
          <w:iCs/>
          <w:sz w:val="24"/>
          <w:szCs w:val="24"/>
        </w:rPr>
        <w:t xml:space="preserve">letting us be with </w:t>
      </w:r>
      <w:r w:rsidR="00AD3716" w:rsidRPr="00076B13">
        <w:rPr>
          <w:rFonts w:ascii="Arial" w:hAnsi="Arial" w:cs="Arial"/>
          <w:i/>
          <w:iCs/>
          <w:sz w:val="24"/>
          <w:szCs w:val="24"/>
        </w:rPr>
        <w:t>Y</w:t>
      </w:r>
      <w:r w:rsidR="00A21B26" w:rsidRPr="00076B13">
        <w:rPr>
          <w:rFonts w:ascii="Arial" w:hAnsi="Arial" w:cs="Arial"/>
          <w:i/>
          <w:iCs/>
          <w:sz w:val="24"/>
          <w:szCs w:val="24"/>
        </w:rPr>
        <w:t xml:space="preserve">ou every time we celebrate Mass. </w:t>
      </w:r>
      <w:r w:rsidRPr="00076B13">
        <w:rPr>
          <w:rFonts w:ascii="Arial" w:hAnsi="Arial" w:cs="Arial"/>
          <w:i/>
          <w:iCs/>
          <w:sz w:val="24"/>
          <w:szCs w:val="24"/>
        </w:rPr>
        <w:t xml:space="preserve">We know </w:t>
      </w:r>
      <w:r w:rsidR="00A21B26" w:rsidRPr="00076B13">
        <w:rPr>
          <w:rFonts w:ascii="Arial" w:hAnsi="Arial" w:cs="Arial"/>
          <w:i/>
          <w:iCs/>
          <w:sz w:val="24"/>
          <w:szCs w:val="24"/>
        </w:rPr>
        <w:t xml:space="preserve">that by </w:t>
      </w:r>
      <w:r w:rsidR="00EB6E9C" w:rsidRPr="00076B13">
        <w:rPr>
          <w:rFonts w:ascii="Arial" w:hAnsi="Arial" w:cs="Arial"/>
          <w:i/>
          <w:iCs/>
          <w:sz w:val="24"/>
          <w:szCs w:val="24"/>
        </w:rPr>
        <w:t>sharing our faith with our parish family</w:t>
      </w:r>
      <w:r w:rsidR="00A21B26" w:rsidRPr="00076B13">
        <w:rPr>
          <w:rFonts w:ascii="Arial" w:hAnsi="Arial" w:cs="Arial"/>
          <w:i/>
          <w:iCs/>
          <w:sz w:val="24"/>
          <w:szCs w:val="24"/>
        </w:rPr>
        <w:t xml:space="preserve">, we are growing </w:t>
      </w:r>
      <w:r w:rsidR="00163792" w:rsidRPr="00076B13">
        <w:rPr>
          <w:rFonts w:ascii="Arial" w:hAnsi="Arial" w:cs="Arial"/>
          <w:i/>
          <w:iCs/>
          <w:sz w:val="24"/>
          <w:szCs w:val="24"/>
        </w:rPr>
        <w:t xml:space="preserve">to know and love </w:t>
      </w:r>
      <w:r w:rsidR="00AD3716" w:rsidRPr="00076B13">
        <w:rPr>
          <w:rFonts w:ascii="Arial" w:hAnsi="Arial" w:cs="Arial"/>
          <w:i/>
          <w:iCs/>
          <w:sz w:val="24"/>
          <w:szCs w:val="24"/>
        </w:rPr>
        <w:t>Y</w:t>
      </w:r>
      <w:r w:rsidR="00163792" w:rsidRPr="00076B13">
        <w:rPr>
          <w:rFonts w:ascii="Arial" w:hAnsi="Arial" w:cs="Arial"/>
          <w:i/>
          <w:iCs/>
          <w:sz w:val="24"/>
          <w:szCs w:val="24"/>
        </w:rPr>
        <w:t>ou more</w:t>
      </w:r>
      <w:r w:rsidRPr="00076B13">
        <w:rPr>
          <w:rFonts w:ascii="Arial" w:hAnsi="Arial" w:cs="Arial"/>
          <w:i/>
          <w:iCs/>
          <w:sz w:val="24"/>
          <w:szCs w:val="24"/>
        </w:rPr>
        <w:t xml:space="preserve">. Please help us </w:t>
      </w:r>
      <w:r w:rsidR="00A21B26" w:rsidRPr="00076B13">
        <w:rPr>
          <w:rFonts w:ascii="Arial" w:hAnsi="Arial" w:cs="Arial"/>
          <w:i/>
          <w:iCs/>
          <w:sz w:val="24"/>
          <w:szCs w:val="24"/>
        </w:rPr>
        <w:t>keep every Sunday special in this way</w:t>
      </w:r>
      <w:r w:rsidRPr="00076B13">
        <w:rPr>
          <w:rFonts w:ascii="Arial" w:hAnsi="Arial" w:cs="Arial"/>
          <w:i/>
          <w:iCs/>
          <w:sz w:val="24"/>
          <w:szCs w:val="24"/>
        </w:rPr>
        <w:t>. AMEN.</w:t>
      </w:r>
    </w:p>
    <w:p w14:paraId="36C46121" w14:textId="3A051909" w:rsidR="000C7202" w:rsidRPr="00076B13" w:rsidRDefault="00E956C9" w:rsidP="00076B13">
      <w:pPr>
        <w:pStyle w:val="ListParagraph"/>
        <w:numPr>
          <w:ilvl w:val="0"/>
          <w:numId w:val="28"/>
        </w:numPr>
        <w:spacing w:after="0"/>
        <w:rPr>
          <w:rFonts w:ascii="Arial" w:hAnsi="Arial" w:cs="Arial"/>
          <w:sz w:val="24"/>
          <w:szCs w:val="24"/>
        </w:rPr>
      </w:pPr>
      <w:r w:rsidRPr="00076B13">
        <w:rPr>
          <w:rFonts w:ascii="Arial" w:hAnsi="Arial" w:cs="Arial"/>
          <w:sz w:val="24"/>
          <w:szCs w:val="24"/>
        </w:rPr>
        <w:t>Sign of the Cross</w:t>
      </w:r>
    </w:p>
    <w:p w14:paraId="709E3C31" w14:textId="77777777" w:rsidR="00E956C9" w:rsidRPr="00E956C9" w:rsidRDefault="00E956C9" w:rsidP="00DE1AA4">
      <w:pPr>
        <w:spacing w:after="0"/>
        <w:rPr>
          <w:rFonts w:ascii="Arial" w:hAnsi="Arial" w:cs="Arial"/>
          <w:sz w:val="24"/>
          <w:szCs w:val="24"/>
        </w:rPr>
      </w:pPr>
    </w:p>
    <w:p w14:paraId="6EA6C94A" w14:textId="7211003D" w:rsidR="001B0F3F" w:rsidRPr="00EC7FCE" w:rsidRDefault="001B0F3F" w:rsidP="00DE1AA4">
      <w:pPr>
        <w:spacing w:after="0"/>
        <w:rPr>
          <w:rFonts w:ascii="Arial" w:hAnsi="Arial" w:cs="Arial"/>
          <w:sz w:val="24"/>
          <w:szCs w:val="24"/>
        </w:rPr>
      </w:pPr>
      <w:r>
        <w:rPr>
          <w:rFonts w:ascii="Arial" w:hAnsi="Arial" w:cs="Arial"/>
          <w:sz w:val="24"/>
          <w:szCs w:val="24"/>
          <w:u w:val="single"/>
        </w:rPr>
        <w:t>Circle of Grace</w:t>
      </w:r>
      <w:r w:rsidRPr="00EC7FCE">
        <w:rPr>
          <w:rFonts w:ascii="Arial" w:hAnsi="Arial" w:cs="Arial"/>
          <w:sz w:val="24"/>
          <w:szCs w:val="24"/>
        </w:rPr>
        <w:t>:</w:t>
      </w:r>
      <w:r>
        <w:rPr>
          <w:rFonts w:ascii="Arial" w:hAnsi="Arial" w:cs="Arial"/>
          <w:sz w:val="24"/>
          <w:szCs w:val="24"/>
        </w:rPr>
        <w:t xml:space="preserve"> Repeat</w:t>
      </w:r>
    </w:p>
    <w:p w14:paraId="4D852DF0" w14:textId="77777777" w:rsidR="00EC7FCE" w:rsidRDefault="00EC7FCE" w:rsidP="00EC7FCE">
      <w:pPr>
        <w:spacing w:after="0"/>
        <w:rPr>
          <w:rFonts w:ascii="Arial" w:hAnsi="Arial" w:cs="Arial"/>
          <w:sz w:val="24"/>
          <w:szCs w:val="24"/>
          <w:u w:val="single"/>
        </w:rPr>
      </w:pPr>
    </w:p>
    <w:p w14:paraId="7C3D4FDC" w14:textId="7CE7567F" w:rsidR="00EC7FCE" w:rsidRPr="00076B13" w:rsidRDefault="00EC7FCE" w:rsidP="00076B13">
      <w:pPr>
        <w:pStyle w:val="ListParagraph"/>
        <w:shd w:val="clear" w:color="auto" w:fill="D9D9D9" w:themeFill="background1" w:themeFillShade="D9"/>
        <w:ind w:left="0"/>
        <w:jc w:val="center"/>
        <w:rPr>
          <w:rFonts w:ascii="Arial" w:hAnsi="Arial" w:cs="Arial"/>
          <w:sz w:val="24"/>
          <w:szCs w:val="24"/>
        </w:rPr>
      </w:pPr>
      <w:r w:rsidRPr="005E3755">
        <w:rPr>
          <w:rFonts w:ascii="Arial" w:hAnsi="Arial" w:cs="Arial"/>
          <w:b/>
          <w:sz w:val="28"/>
          <w:szCs w:val="28"/>
        </w:rPr>
        <w:t>Extend (Optional) – Music</w:t>
      </w:r>
      <w:r>
        <w:rPr>
          <w:rFonts w:ascii="Arial" w:hAnsi="Arial" w:cs="Arial"/>
          <w:b/>
          <w:sz w:val="28"/>
          <w:szCs w:val="28"/>
        </w:rPr>
        <w:t xml:space="preserve"> </w:t>
      </w:r>
      <w:r w:rsidRPr="005E3755">
        <w:rPr>
          <w:rFonts w:ascii="Arial" w:hAnsi="Arial" w:cs="Arial"/>
          <w:b/>
          <w:sz w:val="28"/>
          <w:szCs w:val="28"/>
        </w:rPr>
        <w:t>/</w:t>
      </w:r>
      <w:r>
        <w:rPr>
          <w:rFonts w:ascii="Arial" w:hAnsi="Arial" w:cs="Arial"/>
          <w:b/>
          <w:sz w:val="28"/>
          <w:szCs w:val="28"/>
        </w:rPr>
        <w:t xml:space="preserve"> </w:t>
      </w:r>
      <w:r w:rsidRPr="005E3755">
        <w:rPr>
          <w:rFonts w:ascii="Arial" w:hAnsi="Arial" w:cs="Arial"/>
          <w:b/>
          <w:sz w:val="28"/>
          <w:szCs w:val="28"/>
        </w:rPr>
        <w:t>Art</w:t>
      </w:r>
      <w:r>
        <w:rPr>
          <w:rFonts w:ascii="Arial" w:hAnsi="Arial" w:cs="Arial"/>
          <w:b/>
          <w:sz w:val="28"/>
          <w:szCs w:val="28"/>
        </w:rPr>
        <w:t xml:space="preserve"> </w:t>
      </w:r>
      <w:r w:rsidRPr="005E3755">
        <w:rPr>
          <w:rFonts w:ascii="Arial" w:hAnsi="Arial" w:cs="Arial"/>
          <w:b/>
          <w:sz w:val="28"/>
          <w:szCs w:val="28"/>
        </w:rPr>
        <w:t>/</w:t>
      </w:r>
      <w:r>
        <w:rPr>
          <w:rFonts w:ascii="Arial" w:hAnsi="Arial" w:cs="Arial"/>
          <w:b/>
          <w:sz w:val="28"/>
          <w:szCs w:val="28"/>
        </w:rPr>
        <w:t xml:space="preserve"> </w:t>
      </w:r>
      <w:r w:rsidRPr="005E3755">
        <w:rPr>
          <w:rFonts w:ascii="Arial" w:hAnsi="Arial" w:cs="Arial"/>
          <w:b/>
          <w:sz w:val="28"/>
          <w:szCs w:val="28"/>
        </w:rPr>
        <w:t>Crafts</w:t>
      </w:r>
      <w:r>
        <w:rPr>
          <w:rFonts w:ascii="Arial" w:hAnsi="Arial" w:cs="Arial"/>
          <w:b/>
          <w:sz w:val="28"/>
          <w:szCs w:val="28"/>
        </w:rPr>
        <w:t xml:space="preserve"> </w:t>
      </w:r>
      <w:r w:rsidRPr="005E3755">
        <w:rPr>
          <w:rFonts w:ascii="Arial" w:hAnsi="Arial" w:cs="Arial"/>
          <w:b/>
          <w:sz w:val="28"/>
          <w:szCs w:val="28"/>
        </w:rPr>
        <w:t>/</w:t>
      </w:r>
      <w:r>
        <w:rPr>
          <w:rFonts w:ascii="Arial" w:hAnsi="Arial" w:cs="Arial"/>
          <w:b/>
          <w:sz w:val="28"/>
          <w:szCs w:val="28"/>
        </w:rPr>
        <w:t xml:space="preserve"> </w:t>
      </w:r>
      <w:r w:rsidRPr="005E3755">
        <w:rPr>
          <w:rFonts w:ascii="Arial" w:hAnsi="Arial" w:cs="Arial"/>
          <w:b/>
          <w:sz w:val="28"/>
          <w:szCs w:val="28"/>
        </w:rPr>
        <w:t>Drama</w:t>
      </w:r>
    </w:p>
    <w:p w14:paraId="572DAA99" w14:textId="77777777" w:rsidR="00EC7FCE" w:rsidRPr="00262FFD" w:rsidRDefault="00EC7FCE" w:rsidP="00EC7FCE">
      <w:pPr>
        <w:spacing w:after="0"/>
        <w:rPr>
          <w:rFonts w:ascii="Arial" w:hAnsi="Arial" w:cs="Arial"/>
          <w:bCs/>
          <w:sz w:val="24"/>
          <w:szCs w:val="24"/>
          <w:u w:val="single"/>
        </w:rPr>
      </w:pPr>
      <w:proofErr w:type="spellStart"/>
      <w:r w:rsidRPr="00262FFD">
        <w:rPr>
          <w:rFonts w:ascii="Arial" w:eastAsia="Calibri" w:hAnsi="Arial" w:cs="Arial"/>
          <w:bCs/>
          <w:i/>
          <w:iCs/>
          <w:sz w:val="24"/>
          <w:szCs w:val="24"/>
          <w:u w:val="single"/>
        </w:rPr>
        <w:t>Allelu</w:t>
      </w:r>
      <w:proofErr w:type="spellEnd"/>
      <w:r w:rsidRPr="00262FFD">
        <w:rPr>
          <w:rFonts w:ascii="Arial" w:eastAsia="Calibri" w:hAnsi="Arial" w:cs="Arial"/>
          <w:bCs/>
          <w:i/>
          <w:iCs/>
          <w:sz w:val="24"/>
          <w:szCs w:val="24"/>
          <w:u w:val="single"/>
        </w:rPr>
        <w:t>! Growing and Celebrating with Jesus</w:t>
      </w:r>
      <w:r w:rsidRPr="00262FFD">
        <w:rPr>
          <w:rFonts w:eastAsia="Calibri" w:cstheme="minorHAnsi"/>
          <w:bCs/>
          <w:i/>
          <w:u w:val="single"/>
        </w:rPr>
        <w:t xml:space="preserve"> </w:t>
      </w:r>
      <w:r w:rsidRPr="00262FFD">
        <w:rPr>
          <w:rFonts w:ascii="Arial" w:eastAsia="Calibri" w:hAnsi="Arial" w:cs="Arial"/>
          <w:bCs/>
          <w:sz w:val="24"/>
          <w:szCs w:val="24"/>
          <w:u w:val="single"/>
        </w:rPr>
        <w:t>(</w:t>
      </w:r>
      <w:r w:rsidRPr="00262FFD">
        <w:rPr>
          <w:rFonts w:ascii="Arial" w:hAnsi="Arial" w:cs="Arial"/>
          <w:bCs/>
          <w:sz w:val="24"/>
          <w:szCs w:val="24"/>
          <w:u w:val="single"/>
        </w:rPr>
        <w:t>Our Sunday Visitor, 2011)</w:t>
      </w:r>
    </w:p>
    <w:p w14:paraId="74A9CD8A" w14:textId="77777777" w:rsidR="00977DC6" w:rsidRDefault="00977DC6" w:rsidP="00977DC6">
      <w:pPr>
        <w:pStyle w:val="ListParagraph"/>
        <w:numPr>
          <w:ilvl w:val="0"/>
          <w:numId w:val="19"/>
        </w:numPr>
        <w:spacing w:after="0"/>
        <w:rPr>
          <w:rFonts w:ascii="Arial" w:eastAsia="Calibri" w:hAnsi="Arial" w:cs="Arial"/>
          <w:bCs/>
          <w:sz w:val="24"/>
          <w:szCs w:val="24"/>
        </w:rPr>
      </w:pPr>
      <w:r w:rsidRPr="00EC7FCE">
        <w:rPr>
          <w:rFonts w:ascii="Arial" w:eastAsia="Calibri" w:hAnsi="Arial" w:cs="Arial"/>
          <w:bCs/>
          <w:sz w:val="24"/>
          <w:szCs w:val="24"/>
        </w:rPr>
        <w:t xml:space="preserve">Lesson 10 </w:t>
      </w:r>
      <w:r>
        <w:rPr>
          <w:rFonts w:ascii="Arial" w:eastAsia="Calibri" w:hAnsi="Arial" w:cs="Arial"/>
          <w:bCs/>
          <w:sz w:val="24"/>
          <w:szCs w:val="24"/>
        </w:rPr>
        <w:t>–</w:t>
      </w:r>
      <w:r w:rsidRPr="00EC7FCE">
        <w:rPr>
          <w:rFonts w:ascii="Arial" w:eastAsia="Calibri" w:hAnsi="Arial" w:cs="Arial"/>
          <w:bCs/>
          <w:sz w:val="24"/>
          <w:szCs w:val="24"/>
        </w:rPr>
        <w:t xml:space="preserve"> </w:t>
      </w:r>
      <w:r>
        <w:rPr>
          <w:rFonts w:ascii="Arial" w:eastAsia="Calibri" w:hAnsi="Arial" w:cs="Arial"/>
          <w:bCs/>
          <w:sz w:val="24"/>
          <w:szCs w:val="24"/>
        </w:rPr>
        <w:t>“M</w:t>
      </w:r>
      <w:r w:rsidRPr="00EC7FCE">
        <w:rPr>
          <w:rFonts w:ascii="Arial" w:eastAsia="Calibri" w:hAnsi="Arial" w:cs="Arial"/>
          <w:bCs/>
          <w:sz w:val="24"/>
          <w:szCs w:val="24"/>
        </w:rPr>
        <w:t xml:space="preserve">y Parish” </w:t>
      </w:r>
      <w:r>
        <w:rPr>
          <w:rFonts w:ascii="Arial" w:eastAsia="Calibri" w:hAnsi="Arial" w:cs="Arial"/>
          <w:bCs/>
          <w:sz w:val="24"/>
          <w:szCs w:val="24"/>
        </w:rPr>
        <w:t xml:space="preserve">(2011: </w:t>
      </w:r>
      <w:r w:rsidRPr="00EC7FCE">
        <w:rPr>
          <w:rFonts w:ascii="Arial" w:eastAsia="Calibri" w:hAnsi="Arial" w:cs="Arial"/>
          <w:bCs/>
          <w:sz w:val="24"/>
          <w:szCs w:val="24"/>
        </w:rPr>
        <w:t>CG 126-127</w:t>
      </w:r>
      <w:r>
        <w:rPr>
          <w:rFonts w:ascii="Arial" w:eastAsia="Calibri" w:hAnsi="Arial" w:cs="Arial"/>
          <w:bCs/>
          <w:sz w:val="24"/>
          <w:szCs w:val="24"/>
        </w:rPr>
        <w:t>, 2019: CG 145-156)</w:t>
      </w:r>
    </w:p>
    <w:p w14:paraId="0DF69D35" w14:textId="190FA72E" w:rsidR="00EC7FCE" w:rsidRPr="008553F5" w:rsidRDefault="008553F5" w:rsidP="00977DC6">
      <w:pPr>
        <w:pStyle w:val="ListParagraph"/>
        <w:numPr>
          <w:ilvl w:val="1"/>
          <w:numId w:val="19"/>
        </w:numPr>
        <w:spacing w:after="0"/>
        <w:contextualSpacing w:val="0"/>
        <w:rPr>
          <w:rFonts w:ascii="Arial" w:hAnsi="Arial" w:cs="Arial"/>
          <w:bCs/>
          <w:sz w:val="24"/>
          <w:szCs w:val="24"/>
        </w:rPr>
      </w:pPr>
      <w:r w:rsidRPr="008553F5">
        <w:rPr>
          <w:rFonts w:ascii="Arial" w:hAnsi="Arial" w:cs="Arial"/>
          <w:bCs/>
          <w:sz w:val="24"/>
          <w:szCs w:val="24"/>
        </w:rPr>
        <w:t>Lesson Extension 3 – Songs and Discussion about why each parish member goes to Mass</w:t>
      </w:r>
    </w:p>
    <w:p w14:paraId="48F9A3C4" w14:textId="77777777" w:rsidR="00EC7FCE" w:rsidRPr="00DF476F" w:rsidRDefault="00EC7FCE" w:rsidP="00EC7FCE">
      <w:pPr>
        <w:spacing w:after="0"/>
        <w:rPr>
          <w:rFonts w:ascii="Arial" w:hAnsi="Arial" w:cs="Arial"/>
          <w:bCs/>
          <w:sz w:val="24"/>
          <w:szCs w:val="24"/>
        </w:rPr>
      </w:pPr>
    </w:p>
    <w:p w14:paraId="2C0C61CF" w14:textId="77777777" w:rsidR="00EC7FCE" w:rsidRPr="00262FFD" w:rsidRDefault="00EC7FCE" w:rsidP="00EC7FCE">
      <w:pPr>
        <w:spacing w:after="0"/>
        <w:rPr>
          <w:rFonts w:ascii="Arial" w:hAnsi="Arial" w:cs="Arial"/>
          <w:bCs/>
          <w:sz w:val="24"/>
          <w:szCs w:val="24"/>
          <w:u w:val="single"/>
        </w:rPr>
      </w:pPr>
      <w:r w:rsidRPr="00262FFD">
        <w:rPr>
          <w:rFonts w:ascii="Arial" w:hAnsi="Arial" w:cs="Arial"/>
          <w:bCs/>
          <w:i/>
          <w:sz w:val="24"/>
          <w:szCs w:val="24"/>
          <w:u w:val="single"/>
        </w:rPr>
        <w:t xml:space="preserve">Finding God: Our Response to God’s Gifts </w:t>
      </w:r>
      <w:r w:rsidRPr="00262FFD">
        <w:rPr>
          <w:rFonts w:ascii="Arial" w:hAnsi="Arial" w:cs="Arial"/>
          <w:bCs/>
          <w:sz w:val="24"/>
          <w:szCs w:val="24"/>
          <w:u w:val="single"/>
        </w:rPr>
        <w:t xml:space="preserve">(Loyola Press, 2018), </w:t>
      </w:r>
      <w:r w:rsidRPr="00262FFD">
        <w:rPr>
          <w:rFonts w:ascii="Arial" w:hAnsi="Arial" w:cs="Arial"/>
          <w:bCs/>
          <w:i/>
          <w:iCs/>
          <w:sz w:val="24"/>
          <w:szCs w:val="24"/>
          <w:u w:val="single"/>
        </w:rPr>
        <w:t xml:space="preserve">Exploring Faith Through Art </w:t>
      </w:r>
      <w:r w:rsidRPr="00262FFD">
        <w:rPr>
          <w:rFonts w:ascii="Arial" w:hAnsi="Arial" w:cs="Arial"/>
          <w:bCs/>
          <w:sz w:val="24"/>
          <w:szCs w:val="24"/>
          <w:u w:val="single"/>
        </w:rPr>
        <w:t>(2015)</w:t>
      </w:r>
    </w:p>
    <w:p w14:paraId="3DF8B423" w14:textId="75DD98C1" w:rsidR="000212F6" w:rsidRDefault="000212F6" w:rsidP="00C80C91">
      <w:pPr>
        <w:pStyle w:val="ListParagraph"/>
        <w:numPr>
          <w:ilvl w:val="0"/>
          <w:numId w:val="14"/>
        </w:numPr>
        <w:rPr>
          <w:rFonts w:ascii="Arial" w:hAnsi="Arial" w:cs="Arial"/>
          <w:sz w:val="24"/>
          <w:szCs w:val="24"/>
        </w:rPr>
      </w:pPr>
      <w:r w:rsidRPr="00C35253">
        <w:rPr>
          <w:rFonts w:ascii="Arial" w:hAnsi="Arial" w:cs="Arial"/>
          <w:sz w:val="24"/>
          <w:szCs w:val="24"/>
        </w:rPr>
        <w:t>Session 11 – “God Gathers Us” (PCG 63-68)</w:t>
      </w:r>
    </w:p>
    <w:p w14:paraId="10A797CF" w14:textId="68CDE25E" w:rsidR="00C35253" w:rsidRPr="00C35253" w:rsidRDefault="00C35253" w:rsidP="00C35253">
      <w:pPr>
        <w:pStyle w:val="ListParagraph"/>
        <w:numPr>
          <w:ilvl w:val="1"/>
          <w:numId w:val="14"/>
        </w:numPr>
        <w:rPr>
          <w:rFonts w:ascii="Arial" w:hAnsi="Arial" w:cs="Arial"/>
          <w:sz w:val="24"/>
          <w:szCs w:val="24"/>
        </w:rPr>
      </w:pPr>
      <w:r>
        <w:rPr>
          <w:rFonts w:ascii="Arial" w:hAnsi="Arial" w:cs="Arial"/>
          <w:sz w:val="24"/>
          <w:szCs w:val="24"/>
        </w:rPr>
        <w:t>“Here’s the Church” + “I Pray at Church” (PCG 63)</w:t>
      </w:r>
    </w:p>
    <w:p w14:paraId="7962C698" w14:textId="65150E9A" w:rsidR="0099675C" w:rsidRDefault="0099675C" w:rsidP="00C80C91">
      <w:pPr>
        <w:pStyle w:val="ListParagraph"/>
        <w:numPr>
          <w:ilvl w:val="0"/>
          <w:numId w:val="14"/>
        </w:numPr>
        <w:rPr>
          <w:rFonts w:ascii="Arial" w:hAnsi="Arial" w:cs="Arial"/>
          <w:sz w:val="24"/>
          <w:szCs w:val="24"/>
        </w:rPr>
      </w:pPr>
      <w:r>
        <w:rPr>
          <w:rFonts w:ascii="Arial" w:hAnsi="Arial" w:cs="Arial"/>
          <w:sz w:val="24"/>
          <w:szCs w:val="24"/>
        </w:rPr>
        <w:t>Session 17 – “The Church Celebrates” (PCG 99-104)</w:t>
      </w:r>
    </w:p>
    <w:p w14:paraId="73DE1D7B" w14:textId="4DB919AD" w:rsidR="0099675C" w:rsidRDefault="0099675C" w:rsidP="0099675C">
      <w:pPr>
        <w:pStyle w:val="ListParagraph"/>
        <w:numPr>
          <w:ilvl w:val="1"/>
          <w:numId w:val="14"/>
        </w:numPr>
        <w:spacing w:after="0"/>
        <w:rPr>
          <w:rFonts w:ascii="Arial" w:hAnsi="Arial" w:cs="Arial"/>
          <w:sz w:val="24"/>
          <w:szCs w:val="24"/>
        </w:rPr>
      </w:pPr>
      <w:r>
        <w:rPr>
          <w:rFonts w:ascii="Arial" w:hAnsi="Arial" w:cs="Arial"/>
          <w:sz w:val="24"/>
          <w:szCs w:val="24"/>
        </w:rPr>
        <w:t>Complete “A Time for Everything” (PCG 103)</w:t>
      </w:r>
    </w:p>
    <w:p w14:paraId="6B661C62" w14:textId="77777777" w:rsidR="0099675C" w:rsidRDefault="0099675C" w:rsidP="00EC7FCE">
      <w:pPr>
        <w:spacing w:after="0"/>
        <w:rPr>
          <w:rFonts w:ascii="Arial" w:hAnsi="Arial" w:cs="Arial"/>
          <w:i/>
          <w:sz w:val="24"/>
          <w:szCs w:val="24"/>
        </w:rPr>
      </w:pPr>
    </w:p>
    <w:p w14:paraId="4E7E741A" w14:textId="27E73196" w:rsidR="000C7202" w:rsidRPr="00262FFD" w:rsidRDefault="000C7202" w:rsidP="00EC7FCE">
      <w:pPr>
        <w:spacing w:after="0"/>
        <w:rPr>
          <w:rFonts w:ascii="Arial" w:hAnsi="Arial" w:cs="Arial"/>
          <w:sz w:val="24"/>
          <w:szCs w:val="24"/>
          <w:u w:val="single"/>
        </w:rPr>
      </w:pPr>
      <w:r w:rsidRPr="00262FFD">
        <w:rPr>
          <w:rFonts w:ascii="Arial" w:hAnsi="Arial" w:cs="Arial"/>
          <w:i/>
          <w:sz w:val="24"/>
          <w:szCs w:val="24"/>
          <w:u w:val="single"/>
        </w:rPr>
        <w:t xml:space="preserve">Stories of God’s Love </w:t>
      </w:r>
      <w:r w:rsidRPr="00262FFD">
        <w:rPr>
          <w:rFonts w:ascii="Arial" w:hAnsi="Arial" w:cs="Arial"/>
          <w:sz w:val="24"/>
          <w:szCs w:val="24"/>
          <w:u w:val="single"/>
        </w:rPr>
        <w:t>(RCLB, 2011)</w:t>
      </w:r>
    </w:p>
    <w:p w14:paraId="5E9E425F" w14:textId="77777777" w:rsidR="00977DC6" w:rsidRDefault="00977DC6" w:rsidP="00977DC6">
      <w:pPr>
        <w:pStyle w:val="ListParagraph"/>
        <w:numPr>
          <w:ilvl w:val="0"/>
          <w:numId w:val="19"/>
        </w:numPr>
        <w:rPr>
          <w:rFonts w:ascii="Arial" w:hAnsi="Arial" w:cs="Arial"/>
          <w:bCs/>
          <w:sz w:val="24"/>
          <w:szCs w:val="24"/>
        </w:rPr>
      </w:pPr>
      <w:r w:rsidRPr="008553F5">
        <w:rPr>
          <w:rFonts w:ascii="Arial" w:hAnsi="Arial" w:cs="Arial"/>
          <w:bCs/>
          <w:sz w:val="24"/>
          <w:szCs w:val="24"/>
        </w:rPr>
        <w:t xml:space="preserve">Chapter 16 – “We Thank God at Mass” </w:t>
      </w:r>
      <w:r>
        <w:rPr>
          <w:rFonts w:ascii="Arial" w:hAnsi="Arial" w:cs="Arial"/>
          <w:bCs/>
          <w:sz w:val="24"/>
          <w:szCs w:val="24"/>
        </w:rPr>
        <w:t>(CG</w:t>
      </w:r>
      <w:r w:rsidRPr="008553F5">
        <w:rPr>
          <w:rFonts w:ascii="Arial" w:hAnsi="Arial" w:cs="Arial"/>
          <w:bCs/>
          <w:sz w:val="24"/>
          <w:szCs w:val="24"/>
        </w:rPr>
        <w:t xml:space="preserve"> 98-101</w:t>
      </w:r>
      <w:r>
        <w:rPr>
          <w:rFonts w:ascii="Arial" w:hAnsi="Arial" w:cs="Arial"/>
          <w:bCs/>
          <w:sz w:val="24"/>
          <w:szCs w:val="24"/>
        </w:rPr>
        <w:t>)</w:t>
      </w:r>
    </w:p>
    <w:p w14:paraId="6438D605" w14:textId="08967046" w:rsidR="000C7202" w:rsidRDefault="00C35253" w:rsidP="00977DC6">
      <w:pPr>
        <w:pStyle w:val="ListParagraph"/>
        <w:numPr>
          <w:ilvl w:val="1"/>
          <w:numId w:val="19"/>
        </w:numPr>
        <w:spacing w:after="0"/>
        <w:contextualSpacing w:val="0"/>
        <w:rPr>
          <w:rFonts w:ascii="Arial" w:hAnsi="Arial" w:cs="Arial"/>
          <w:bCs/>
          <w:sz w:val="24"/>
          <w:szCs w:val="24"/>
        </w:rPr>
      </w:pPr>
      <w:r w:rsidRPr="00C35253">
        <w:rPr>
          <w:rFonts w:ascii="Arial" w:hAnsi="Arial" w:cs="Arial"/>
          <w:bCs/>
          <w:sz w:val="24"/>
          <w:szCs w:val="24"/>
        </w:rPr>
        <w:t>“Thank you, God” poster activity (CG 97)</w:t>
      </w:r>
    </w:p>
    <w:p w14:paraId="6CA80D13" w14:textId="77777777" w:rsidR="001B30B6" w:rsidRPr="001B30B6" w:rsidRDefault="001B30B6" w:rsidP="001B30B6">
      <w:pPr>
        <w:spacing w:after="0"/>
        <w:rPr>
          <w:rFonts w:ascii="Arial" w:hAnsi="Arial" w:cs="Arial"/>
          <w:bCs/>
          <w:sz w:val="24"/>
          <w:szCs w:val="24"/>
        </w:rPr>
      </w:pPr>
    </w:p>
    <w:p w14:paraId="548A5456" w14:textId="77777777" w:rsidR="00EC7FCE" w:rsidRPr="00262FFD" w:rsidRDefault="00EC7FCE" w:rsidP="00EC7FCE">
      <w:pPr>
        <w:spacing w:after="0"/>
        <w:rPr>
          <w:rFonts w:ascii="Arial" w:hAnsi="Arial" w:cs="Arial"/>
          <w:i/>
          <w:iCs/>
          <w:sz w:val="24"/>
          <w:szCs w:val="24"/>
          <w:u w:val="single"/>
        </w:rPr>
      </w:pPr>
      <w:r w:rsidRPr="00262FFD">
        <w:rPr>
          <w:rFonts w:ascii="Arial" w:hAnsi="Arial" w:cs="Arial"/>
          <w:i/>
          <w:iCs/>
          <w:sz w:val="24"/>
          <w:szCs w:val="24"/>
          <w:u w:val="single"/>
        </w:rPr>
        <w:t>Internet / Public Resources</w:t>
      </w:r>
    </w:p>
    <w:p w14:paraId="59D25769" w14:textId="6ACA8B97" w:rsidR="00EC7FCE" w:rsidRPr="001B30B6" w:rsidRDefault="00C35253" w:rsidP="00EC7FCE">
      <w:pPr>
        <w:pStyle w:val="ListParagraph"/>
        <w:numPr>
          <w:ilvl w:val="0"/>
          <w:numId w:val="19"/>
        </w:numPr>
        <w:spacing w:after="0"/>
        <w:rPr>
          <w:rFonts w:ascii="Arial" w:hAnsi="Arial" w:cs="Arial"/>
          <w:i/>
          <w:iCs/>
          <w:sz w:val="24"/>
          <w:szCs w:val="24"/>
        </w:rPr>
      </w:pPr>
      <w:bookmarkStart w:id="9" w:name="_Hlk28680974"/>
      <w:r>
        <w:rPr>
          <w:rFonts w:ascii="Arial" w:hAnsi="Arial" w:cs="Arial"/>
          <w:sz w:val="24"/>
          <w:szCs w:val="24"/>
        </w:rPr>
        <w:t xml:space="preserve">Read </w:t>
      </w:r>
      <w:r w:rsidR="00A57173" w:rsidRPr="00A57173">
        <w:rPr>
          <w:rFonts w:ascii="Arial" w:hAnsi="Arial" w:cs="Arial"/>
          <w:i/>
          <w:iCs/>
          <w:sz w:val="24"/>
          <w:szCs w:val="24"/>
        </w:rPr>
        <w:t>We Go to Mass</w:t>
      </w:r>
      <w:r w:rsidR="00A57173" w:rsidRPr="00A57173">
        <w:rPr>
          <w:rFonts w:ascii="Arial" w:hAnsi="Arial" w:cs="Arial"/>
          <w:sz w:val="24"/>
          <w:szCs w:val="24"/>
        </w:rPr>
        <w:t>, by Judy Winkler</w:t>
      </w:r>
    </w:p>
    <w:p w14:paraId="4451A95C" w14:textId="3AAFB70D" w:rsidR="000E13B6" w:rsidRDefault="000E13B6" w:rsidP="00EC7FCE">
      <w:pPr>
        <w:pStyle w:val="ListParagraph"/>
        <w:numPr>
          <w:ilvl w:val="0"/>
          <w:numId w:val="19"/>
        </w:numPr>
        <w:spacing w:after="0"/>
        <w:rPr>
          <w:rFonts w:ascii="Arial" w:hAnsi="Arial" w:cs="Arial"/>
          <w:sz w:val="24"/>
          <w:szCs w:val="24"/>
        </w:rPr>
      </w:pPr>
      <w:r w:rsidRPr="000E13B6">
        <w:rPr>
          <w:rFonts w:ascii="Arial" w:hAnsi="Arial" w:cs="Arial"/>
          <w:sz w:val="24"/>
          <w:szCs w:val="24"/>
        </w:rPr>
        <w:t xml:space="preserve">Listen to </w:t>
      </w:r>
      <w:r>
        <w:rPr>
          <w:rFonts w:ascii="Arial" w:hAnsi="Arial" w:cs="Arial"/>
          <w:sz w:val="24"/>
          <w:szCs w:val="24"/>
        </w:rPr>
        <w:t>“</w:t>
      </w:r>
      <w:r w:rsidRPr="000E13B6">
        <w:rPr>
          <w:rFonts w:ascii="Arial" w:hAnsi="Arial" w:cs="Arial"/>
          <w:i/>
          <w:iCs/>
          <w:sz w:val="24"/>
          <w:szCs w:val="24"/>
        </w:rPr>
        <w:t>Turn! Turn! Turn! (To Everything There Is a Season)</w:t>
      </w:r>
      <w:r>
        <w:rPr>
          <w:rFonts w:ascii="Arial" w:hAnsi="Arial" w:cs="Arial"/>
          <w:sz w:val="24"/>
          <w:szCs w:val="24"/>
        </w:rPr>
        <w:t xml:space="preserve">” by the </w:t>
      </w:r>
      <w:proofErr w:type="spellStart"/>
      <w:r>
        <w:rPr>
          <w:rFonts w:ascii="Arial" w:hAnsi="Arial" w:cs="Arial"/>
          <w:sz w:val="24"/>
          <w:szCs w:val="24"/>
        </w:rPr>
        <w:t>Byrds</w:t>
      </w:r>
      <w:proofErr w:type="spellEnd"/>
      <w:r w:rsidR="00AE0FA4" w:rsidRPr="00AE0FA4">
        <w:t xml:space="preserve"> </w:t>
      </w:r>
      <w:hyperlink r:id="rId9" w:history="1">
        <w:r w:rsidR="00AE0FA4" w:rsidRPr="007236BD">
          <w:rPr>
            <w:rStyle w:val="Hyperlink"/>
            <w:rFonts w:ascii="Arial" w:hAnsi="Arial" w:cs="Arial"/>
            <w:sz w:val="24"/>
            <w:szCs w:val="24"/>
          </w:rPr>
          <w:t>https://www.youtube.com/watch?v=xVOJla2vYx8</w:t>
        </w:r>
      </w:hyperlink>
    </w:p>
    <w:p w14:paraId="2B8CD9BE" w14:textId="7847AF50" w:rsidR="00262FEB" w:rsidRDefault="00AE0FA4" w:rsidP="00EC7FCE">
      <w:pPr>
        <w:pStyle w:val="ListParagraph"/>
        <w:numPr>
          <w:ilvl w:val="0"/>
          <w:numId w:val="19"/>
        </w:numPr>
        <w:spacing w:after="0"/>
        <w:rPr>
          <w:rFonts w:ascii="Arial" w:hAnsi="Arial" w:cs="Arial"/>
          <w:sz w:val="24"/>
          <w:szCs w:val="24"/>
        </w:rPr>
      </w:pPr>
      <w:r>
        <w:rPr>
          <w:rFonts w:ascii="Arial" w:hAnsi="Arial" w:cs="Arial"/>
          <w:sz w:val="24"/>
          <w:szCs w:val="24"/>
        </w:rPr>
        <w:t xml:space="preserve">Sing “Jesus in the Temple” </w:t>
      </w:r>
      <w:hyperlink r:id="rId10" w:history="1">
        <w:r w:rsidRPr="007236BD">
          <w:rPr>
            <w:rStyle w:val="Hyperlink"/>
            <w:rFonts w:ascii="Arial" w:hAnsi="Arial" w:cs="Arial"/>
            <w:sz w:val="24"/>
            <w:szCs w:val="24"/>
          </w:rPr>
          <w:t>http://www.dltk-bible.com/jesus_in_the_temple.htm</w:t>
        </w:r>
      </w:hyperlink>
    </w:p>
    <w:p w14:paraId="4BDAB7C7" w14:textId="7362ACD2" w:rsidR="001B30B6" w:rsidRDefault="001B30B6" w:rsidP="00EC7FCE">
      <w:pPr>
        <w:pStyle w:val="ListParagraph"/>
        <w:numPr>
          <w:ilvl w:val="0"/>
          <w:numId w:val="19"/>
        </w:numPr>
        <w:spacing w:after="0"/>
        <w:rPr>
          <w:rFonts w:ascii="Arial" w:hAnsi="Arial" w:cs="Arial"/>
          <w:sz w:val="24"/>
          <w:szCs w:val="24"/>
        </w:rPr>
      </w:pPr>
      <w:r>
        <w:rPr>
          <w:rFonts w:ascii="Arial" w:hAnsi="Arial" w:cs="Arial"/>
          <w:sz w:val="24"/>
          <w:szCs w:val="24"/>
        </w:rPr>
        <w:t>Build a church with wooden blocks</w:t>
      </w:r>
    </w:p>
    <w:p w14:paraId="66F3C0E7" w14:textId="0A9F62C2" w:rsidR="00932F97" w:rsidRDefault="00932F97" w:rsidP="00EC7FCE">
      <w:pPr>
        <w:pStyle w:val="ListParagraph"/>
        <w:numPr>
          <w:ilvl w:val="0"/>
          <w:numId w:val="19"/>
        </w:numPr>
        <w:spacing w:after="0"/>
        <w:rPr>
          <w:rFonts w:ascii="Arial" w:hAnsi="Arial" w:cs="Arial"/>
          <w:sz w:val="24"/>
          <w:szCs w:val="24"/>
        </w:rPr>
      </w:pPr>
      <w:r>
        <w:rPr>
          <w:rFonts w:ascii="Arial" w:hAnsi="Arial" w:cs="Arial"/>
          <w:sz w:val="24"/>
          <w:szCs w:val="24"/>
        </w:rPr>
        <w:t>Make Stained Glass Windows</w:t>
      </w:r>
    </w:p>
    <w:p w14:paraId="5E162ACD" w14:textId="0AB9D50A" w:rsidR="004A4270" w:rsidRPr="00262FFD" w:rsidRDefault="00932F97" w:rsidP="004A4270">
      <w:pPr>
        <w:pStyle w:val="ListParagraph"/>
        <w:numPr>
          <w:ilvl w:val="1"/>
          <w:numId w:val="19"/>
        </w:numPr>
        <w:spacing w:after="0"/>
        <w:rPr>
          <w:rFonts w:ascii="Arial" w:hAnsi="Arial" w:cs="Arial"/>
          <w:sz w:val="24"/>
          <w:szCs w:val="24"/>
        </w:rPr>
      </w:pPr>
      <w:r>
        <w:rPr>
          <w:rFonts w:ascii="Arial" w:hAnsi="Arial" w:cs="Arial"/>
        </w:rPr>
        <w:t>Have children tear up colorful tissue paper and put pieces on contact paper. Once the window design is finished, cover with another piece of contact paper. Alternatively, this can be done inside a laminating pouch if you have access to a laminating machine.</w:t>
      </w:r>
      <w:bookmarkEnd w:id="9"/>
    </w:p>
    <w:p w14:paraId="162E9DA1" w14:textId="77777777" w:rsidR="00262FFD" w:rsidRDefault="00262FFD" w:rsidP="00FC41C3">
      <w:pPr>
        <w:rPr>
          <w:rFonts w:ascii="Arial" w:hAnsi="Arial" w:cs="Arial"/>
          <w:sz w:val="24"/>
          <w:szCs w:val="24"/>
          <w:u w:val="single"/>
        </w:rPr>
      </w:pPr>
    </w:p>
    <w:sectPr w:rsidR="00262FFD" w:rsidSect="00605F7C">
      <w:footerReference w:type="default" r:id="rId11"/>
      <w:pgSz w:w="12240" w:h="15840"/>
      <w:pgMar w:top="720" w:right="54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80C6B8" w14:textId="77777777" w:rsidR="00C855FF" w:rsidRDefault="00C855FF" w:rsidP="008F1018">
      <w:pPr>
        <w:spacing w:after="0" w:line="240" w:lineRule="auto"/>
      </w:pPr>
      <w:r>
        <w:separator/>
      </w:r>
    </w:p>
  </w:endnote>
  <w:endnote w:type="continuationSeparator" w:id="0">
    <w:p w14:paraId="6962EA08" w14:textId="77777777" w:rsidR="00C855FF" w:rsidRDefault="00C855FF" w:rsidP="008F10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oni MT Black">
    <w:panose1 w:val="02070A030806060202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17674"/>
      <w:docPartObj>
        <w:docPartGallery w:val="Page Numbers (Bottom of Page)"/>
        <w:docPartUnique/>
      </w:docPartObj>
    </w:sdtPr>
    <w:sdtEndPr>
      <w:rPr>
        <w:noProof/>
      </w:rPr>
    </w:sdtEndPr>
    <w:sdtContent>
      <w:p w14:paraId="0E60A2A2" w14:textId="759E9ADB" w:rsidR="008F1018" w:rsidRDefault="008F1018">
        <w:pPr>
          <w:pStyle w:val="Footer"/>
          <w:jc w:val="center"/>
        </w:pPr>
        <w:r>
          <w:fldChar w:fldCharType="begin"/>
        </w:r>
        <w:r>
          <w:instrText xml:space="preserve"> PAGE   \* MERGEFORMAT </w:instrText>
        </w:r>
        <w:r>
          <w:fldChar w:fldCharType="separate"/>
        </w:r>
        <w:r w:rsidR="005A3F26">
          <w:rPr>
            <w:noProof/>
          </w:rPr>
          <w:t>1</w:t>
        </w:r>
        <w:r>
          <w:rPr>
            <w:noProof/>
          </w:rPr>
          <w:fldChar w:fldCharType="end"/>
        </w:r>
      </w:p>
    </w:sdtContent>
  </w:sdt>
  <w:p w14:paraId="54E5F431" w14:textId="77777777" w:rsidR="008F1018" w:rsidRDefault="008F10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2EEB42" w14:textId="77777777" w:rsidR="00C855FF" w:rsidRDefault="00C855FF" w:rsidP="008F1018">
      <w:pPr>
        <w:spacing w:after="0" w:line="240" w:lineRule="auto"/>
      </w:pPr>
      <w:r>
        <w:separator/>
      </w:r>
    </w:p>
  </w:footnote>
  <w:footnote w:type="continuationSeparator" w:id="0">
    <w:p w14:paraId="76FD6DA8" w14:textId="77777777" w:rsidR="00C855FF" w:rsidRDefault="00C855FF" w:rsidP="008F101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859CF"/>
    <w:multiLevelType w:val="hybridMultilevel"/>
    <w:tmpl w:val="34A2B3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17C1E05"/>
    <w:multiLevelType w:val="hybridMultilevel"/>
    <w:tmpl w:val="69B254F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74E6E0C"/>
    <w:multiLevelType w:val="hybridMultilevel"/>
    <w:tmpl w:val="29E0F6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16E52D8"/>
    <w:multiLevelType w:val="hybridMultilevel"/>
    <w:tmpl w:val="EDDEF5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3B06DEB"/>
    <w:multiLevelType w:val="hybridMultilevel"/>
    <w:tmpl w:val="40AED9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DC36E73"/>
    <w:multiLevelType w:val="hybridMultilevel"/>
    <w:tmpl w:val="2098F1F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D16292"/>
    <w:multiLevelType w:val="hybridMultilevel"/>
    <w:tmpl w:val="AA7CC376"/>
    <w:lvl w:ilvl="0" w:tplc="0409000B">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014173"/>
    <w:multiLevelType w:val="hybridMultilevel"/>
    <w:tmpl w:val="46849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A77F4E"/>
    <w:multiLevelType w:val="hybridMultilevel"/>
    <w:tmpl w:val="2FAEA3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2E81EAA"/>
    <w:multiLevelType w:val="hybridMultilevel"/>
    <w:tmpl w:val="46102E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3F33F33"/>
    <w:multiLevelType w:val="hybridMultilevel"/>
    <w:tmpl w:val="D4B234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4CF2A0A"/>
    <w:multiLevelType w:val="hybridMultilevel"/>
    <w:tmpl w:val="4D7CF6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97157CB"/>
    <w:multiLevelType w:val="hybridMultilevel"/>
    <w:tmpl w:val="A1B2D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2B52F7"/>
    <w:multiLevelType w:val="hybridMultilevel"/>
    <w:tmpl w:val="0FF697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1B57803"/>
    <w:multiLevelType w:val="hybridMultilevel"/>
    <w:tmpl w:val="D8C8FC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5760E5E"/>
    <w:multiLevelType w:val="hybridMultilevel"/>
    <w:tmpl w:val="043495CA"/>
    <w:lvl w:ilvl="0" w:tplc="04090003">
      <w:start w:val="1"/>
      <w:numFmt w:val="bullet"/>
      <w:lvlText w:val="o"/>
      <w:lvlJc w:val="left"/>
      <w:pPr>
        <w:ind w:left="360" w:hanging="360"/>
      </w:pPr>
      <w:rPr>
        <w:rFonts w:ascii="Courier New" w:hAnsi="Courier New" w:cs="Courier New" w:hint="default"/>
      </w:rPr>
    </w:lvl>
    <w:lvl w:ilvl="1" w:tplc="E97CF87E">
      <w:numFmt w:val="bullet"/>
      <w:lvlText w:val="•"/>
      <w:lvlJc w:val="left"/>
      <w:pPr>
        <w:ind w:left="1440" w:hanging="72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8CB5B48"/>
    <w:multiLevelType w:val="hybridMultilevel"/>
    <w:tmpl w:val="327AFB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F621EDB"/>
    <w:multiLevelType w:val="hybridMultilevel"/>
    <w:tmpl w:val="D63422C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0D11B05"/>
    <w:multiLevelType w:val="hybridMultilevel"/>
    <w:tmpl w:val="8B744F3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4144525"/>
    <w:multiLevelType w:val="hybridMultilevel"/>
    <w:tmpl w:val="999A49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6EA0C18"/>
    <w:multiLevelType w:val="hybridMultilevel"/>
    <w:tmpl w:val="5EFEAC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570B7BD8"/>
    <w:multiLevelType w:val="hybridMultilevel"/>
    <w:tmpl w:val="CD9200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F992A81"/>
    <w:multiLevelType w:val="hybridMultilevel"/>
    <w:tmpl w:val="4112B2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752A101F"/>
    <w:multiLevelType w:val="hybridMultilevel"/>
    <w:tmpl w:val="8A2E94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5F17C7C"/>
    <w:multiLevelType w:val="hybridMultilevel"/>
    <w:tmpl w:val="BB82DF70"/>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79D37073"/>
    <w:multiLevelType w:val="hybridMultilevel"/>
    <w:tmpl w:val="52BC590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7E2E0B98"/>
    <w:multiLevelType w:val="hybridMultilevel"/>
    <w:tmpl w:val="E2E02F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num>
  <w:num w:numId="2">
    <w:abstractNumId w:val="17"/>
  </w:num>
  <w:num w:numId="3">
    <w:abstractNumId w:val="3"/>
  </w:num>
  <w:num w:numId="4">
    <w:abstractNumId w:val="24"/>
  </w:num>
  <w:num w:numId="5">
    <w:abstractNumId w:val="23"/>
  </w:num>
  <w:num w:numId="6">
    <w:abstractNumId w:val="13"/>
  </w:num>
  <w:num w:numId="7">
    <w:abstractNumId w:val="6"/>
  </w:num>
  <w:num w:numId="8">
    <w:abstractNumId w:val="1"/>
  </w:num>
  <w:num w:numId="9">
    <w:abstractNumId w:val="12"/>
  </w:num>
  <w:num w:numId="10">
    <w:abstractNumId w:val="14"/>
  </w:num>
  <w:num w:numId="11">
    <w:abstractNumId w:val="19"/>
  </w:num>
  <w:num w:numId="12">
    <w:abstractNumId w:val="11"/>
  </w:num>
  <w:num w:numId="13">
    <w:abstractNumId w:val="26"/>
  </w:num>
  <w:num w:numId="14">
    <w:abstractNumId w:val="8"/>
  </w:num>
  <w:num w:numId="15">
    <w:abstractNumId w:val="1"/>
  </w:num>
  <w:num w:numId="16">
    <w:abstractNumId w:val="7"/>
  </w:num>
  <w:num w:numId="17">
    <w:abstractNumId w:val="0"/>
  </w:num>
  <w:num w:numId="18">
    <w:abstractNumId w:val="4"/>
  </w:num>
  <w:num w:numId="19">
    <w:abstractNumId w:val="16"/>
  </w:num>
  <w:num w:numId="20">
    <w:abstractNumId w:val="21"/>
  </w:num>
  <w:num w:numId="21">
    <w:abstractNumId w:val="20"/>
  </w:num>
  <w:num w:numId="22">
    <w:abstractNumId w:val="18"/>
  </w:num>
  <w:num w:numId="23">
    <w:abstractNumId w:val="10"/>
  </w:num>
  <w:num w:numId="24">
    <w:abstractNumId w:val="9"/>
  </w:num>
  <w:num w:numId="25">
    <w:abstractNumId w:val="22"/>
  </w:num>
  <w:num w:numId="26">
    <w:abstractNumId w:val="5"/>
  </w:num>
  <w:num w:numId="27">
    <w:abstractNumId w:val="25"/>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F7C"/>
    <w:rsid w:val="00002918"/>
    <w:rsid w:val="00010D76"/>
    <w:rsid w:val="000132BD"/>
    <w:rsid w:val="000212F6"/>
    <w:rsid w:val="00025AA7"/>
    <w:rsid w:val="000342B0"/>
    <w:rsid w:val="000521EA"/>
    <w:rsid w:val="0005257B"/>
    <w:rsid w:val="00061B68"/>
    <w:rsid w:val="00076B13"/>
    <w:rsid w:val="000C7202"/>
    <w:rsid w:val="000D5BEF"/>
    <w:rsid w:val="000E13B6"/>
    <w:rsid w:val="000F599E"/>
    <w:rsid w:val="0010136C"/>
    <w:rsid w:val="00112FA6"/>
    <w:rsid w:val="00163792"/>
    <w:rsid w:val="00193A84"/>
    <w:rsid w:val="001A4748"/>
    <w:rsid w:val="001B0F3F"/>
    <w:rsid w:val="001B30B6"/>
    <w:rsid w:val="001C0636"/>
    <w:rsid w:val="001D0AB6"/>
    <w:rsid w:val="00231593"/>
    <w:rsid w:val="00262D20"/>
    <w:rsid w:val="00262FEB"/>
    <w:rsid w:val="00262FFD"/>
    <w:rsid w:val="00281554"/>
    <w:rsid w:val="00293321"/>
    <w:rsid w:val="002B2B02"/>
    <w:rsid w:val="003606FC"/>
    <w:rsid w:val="003C181F"/>
    <w:rsid w:val="003D0824"/>
    <w:rsid w:val="003F3A36"/>
    <w:rsid w:val="004532B3"/>
    <w:rsid w:val="004655E2"/>
    <w:rsid w:val="004A4270"/>
    <w:rsid w:val="004A6F82"/>
    <w:rsid w:val="004D4338"/>
    <w:rsid w:val="00502817"/>
    <w:rsid w:val="005042F4"/>
    <w:rsid w:val="005049B3"/>
    <w:rsid w:val="00524CAF"/>
    <w:rsid w:val="005A3F26"/>
    <w:rsid w:val="005E2F83"/>
    <w:rsid w:val="00605F7C"/>
    <w:rsid w:val="00640A16"/>
    <w:rsid w:val="00712DF9"/>
    <w:rsid w:val="007315C4"/>
    <w:rsid w:val="007609AA"/>
    <w:rsid w:val="00795C83"/>
    <w:rsid w:val="007A1931"/>
    <w:rsid w:val="007E0478"/>
    <w:rsid w:val="007E4378"/>
    <w:rsid w:val="00806FB2"/>
    <w:rsid w:val="00834FD7"/>
    <w:rsid w:val="00835C41"/>
    <w:rsid w:val="008553F5"/>
    <w:rsid w:val="0087110F"/>
    <w:rsid w:val="00877F33"/>
    <w:rsid w:val="008C12D2"/>
    <w:rsid w:val="008C7A1A"/>
    <w:rsid w:val="008E3098"/>
    <w:rsid w:val="008F1018"/>
    <w:rsid w:val="008F2EDB"/>
    <w:rsid w:val="00911626"/>
    <w:rsid w:val="00925EA7"/>
    <w:rsid w:val="00926378"/>
    <w:rsid w:val="00932F97"/>
    <w:rsid w:val="00941556"/>
    <w:rsid w:val="00963655"/>
    <w:rsid w:val="00977DC6"/>
    <w:rsid w:val="0099675C"/>
    <w:rsid w:val="009D2805"/>
    <w:rsid w:val="00A004FE"/>
    <w:rsid w:val="00A21B26"/>
    <w:rsid w:val="00A33B7C"/>
    <w:rsid w:val="00A52A72"/>
    <w:rsid w:val="00A57173"/>
    <w:rsid w:val="00A6614B"/>
    <w:rsid w:val="00AD0A7B"/>
    <w:rsid w:val="00AD3716"/>
    <w:rsid w:val="00AD6AD0"/>
    <w:rsid w:val="00AE0FA4"/>
    <w:rsid w:val="00B20A4D"/>
    <w:rsid w:val="00B2782E"/>
    <w:rsid w:val="00B3042C"/>
    <w:rsid w:val="00BC76CE"/>
    <w:rsid w:val="00C103E9"/>
    <w:rsid w:val="00C1066A"/>
    <w:rsid w:val="00C13ED4"/>
    <w:rsid w:val="00C3510A"/>
    <w:rsid w:val="00C35253"/>
    <w:rsid w:val="00C470DC"/>
    <w:rsid w:val="00C570E0"/>
    <w:rsid w:val="00C6137E"/>
    <w:rsid w:val="00C62469"/>
    <w:rsid w:val="00C7340E"/>
    <w:rsid w:val="00C80C91"/>
    <w:rsid w:val="00C855FF"/>
    <w:rsid w:val="00CD3132"/>
    <w:rsid w:val="00CF37B2"/>
    <w:rsid w:val="00D07F63"/>
    <w:rsid w:val="00D15200"/>
    <w:rsid w:val="00D35B74"/>
    <w:rsid w:val="00D712C9"/>
    <w:rsid w:val="00D955D7"/>
    <w:rsid w:val="00DC75CC"/>
    <w:rsid w:val="00DE1AA4"/>
    <w:rsid w:val="00E10C7E"/>
    <w:rsid w:val="00E21F6C"/>
    <w:rsid w:val="00E24390"/>
    <w:rsid w:val="00E3297E"/>
    <w:rsid w:val="00E32AD6"/>
    <w:rsid w:val="00E41876"/>
    <w:rsid w:val="00E459B2"/>
    <w:rsid w:val="00E956C9"/>
    <w:rsid w:val="00EB6E9C"/>
    <w:rsid w:val="00EB7A24"/>
    <w:rsid w:val="00EC0178"/>
    <w:rsid w:val="00EC7FCE"/>
    <w:rsid w:val="00ED24B4"/>
    <w:rsid w:val="00ED3357"/>
    <w:rsid w:val="00ED55D6"/>
    <w:rsid w:val="00ED6EBC"/>
    <w:rsid w:val="00F11929"/>
    <w:rsid w:val="00F41131"/>
    <w:rsid w:val="00F541D7"/>
    <w:rsid w:val="00FB2ECE"/>
    <w:rsid w:val="00FC41C3"/>
    <w:rsid w:val="00FD41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35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F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5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05F7C"/>
    <w:pPr>
      <w:ind w:left="720"/>
      <w:contextualSpacing/>
    </w:pPr>
  </w:style>
  <w:style w:type="character" w:styleId="Hyperlink">
    <w:name w:val="Hyperlink"/>
    <w:basedOn w:val="DefaultParagraphFont"/>
    <w:uiPriority w:val="99"/>
    <w:unhideWhenUsed/>
    <w:rsid w:val="00C13ED4"/>
    <w:rPr>
      <w:color w:val="0000FF" w:themeColor="hyperlink"/>
      <w:u w:val="single"/>
    </w:rPr>
  </w:style>
  <w:style w:type="character" w:customStyle="1" w:styleId="UnresolvedMention">
    <w:name w:val="Unresolved Mention"/>
    <w:basedOn w:val="DefaultParagraphFont"/>
    <w:uiPriority w:val="99"/>
    <w:semiHidden/>
    <w:unhideWhenUsed/>
    <w:rsid w:val="00C13ED4"/>
    <w:rPr>
      <w:color w:val="605E5C"/>
      <w:shd w:val="clear" w:color="auto" w:fill="E1DFDD"/>
    </w:rPr>
  </w:style>
  <w:style w:type="character" w:styleId="FollowedHyperlink">
    <w:name w:val="FollowedHyperlink"/>
    <w:basedOn w:val="DefaultParagraphFont"/>
    <w:uiPriority w:val="99"/>
    <w:semiHidden/>
    <w:unhideWhenUsed/>
    <w:rsid w:val="00262FEB"/>
    <w:rPr>
      <w:color w:val="800080" w:themeColor="followedHyperlink"/>
      <w:u w:val="single"/>
    </w:rPr>
  </w:style>
  <w:style w:type="paragraph" w:styleId="Header">
    <w:name w:val="header"/>
    <w:basedOn w:val="Normal"/>
    <w:link w:val="HeaderChar"/>
    <w:uiPriority w:val="99"/>
    <w:unhideWhenUsed/>
    <w:rsid w:val="008F10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1018"/>
  </w:style>
  <w:style w:type="paragraph" w:styleId="Footer">
    <w:name w:val="footer"/>
    <w:basedOn w:val="Normal"/>
    <w:link w:val="FooterChar"/>
    <w:uiPriority w:val="99"/>
    <w:unhideWhenUsed/>
    <w:rsid w:val="008F10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10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F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5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05F7C"/>
    <w:pPr>
      <w:ind w:left="720"/>
      <w:contextualSpacing/>
    </w:pPr>
  </w:style>
  <w:style w:type="character" w:styleId="Hyperlink">
    <w:name w:val="Hyperlink"/>
    <w:basedOn w:val="DefaultParagraphFont"/>
    <w:uiPriority w:val="99"/>
    <w:unhideWhenUsed/>
    <w:rsid w:val="00C13ED4"/>
    <w:rPr>
      <w:color w:val="0000FF" w:themeColor="hyperlink"/>
      <w:u w:val="single"/>
    </w:rPr>
  </w:style>
  <w:style w:type="character" w:customStyle="1" w:styleId="UnresolvedMention">
    <w:name w:val="Unresolved Mention"/>
    <w:basedOn w:val="DefaultParagraphFont"/>
    <w:uiPriority w:val="99"/>
    <w:semiHidden/>
    <w:unhideWhenUsed/>
    <w:rsid w:val="00C13ED4"/>
    <w:rPr>
      <w:color w:val="605E5C"/>
      <w:shd w:val="clear" w:color="auto" w:fill="E1DFDD"/>
    </w:rPr>
  </w:style>
  <w:style w:type="character" w:styleId="FollowedHyperlink">
    <w:name w:val="FollowedHyperlink"/>
    <w:basedOn w:val="DefaultParagraphFont"/>
    <w:uiPriority w:val="99"/>
    <w:semiHidden/>
    <w:unhideWhenUsed/>
    <w:rsid w:val="00262FEB"/>
    <w:rPr>
      <w:color w:val="800080" w:themeColor="followedHyperlink"/>
      <w:u w:val="single"/>
    </w:rPr>
  </w:style>
  <w:style w:type="paragraph" w:styleId="Header">
    <w:name w:val="header"/>
    <w:basedOn w:val="Normal"/>
    <w:link w:val="HeaderChar"/>
    <w:uiPriority w:val="99"/>
    <w:unhideWhenUsed/>
    <w:rsid w:val="008F10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1018"/>
  </w:style>
  <w:style w:type="paragraph" w:styleId="Footer">
    <w:name w:val="footer"/>
    <w:basedOn w:val="Normal"/>
    <w:link w:val="FooterChar"/>
    <w:uiPriority w:val="99"/>
    <w:unhideWhenUsed/>
    <w:rsid w:val="008F10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10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891477">
      <w:bodyDiv w:val="1"/>
      <w:marLeft w:val="0"/>
      <w:marRight w:val="0"/>
      <w:marTop w:val="0"/>
      <w:marBottom w:val="0"/>
      <w:divBdr>
        <w:top w:val="none" w:sz="0" w:space="0" w:color="auto"/>
        <w:left w:val="none" w:sz="0" w:space="0" w:color="auto"/>
        <w:bottom w:val="none" w:sz="0" w:space="0" w:color="auto"/>
        <w:right w:val="none" w:sz="0" w:space="0" w:color="auto"/>
      </w:divBdr>
    </w:div>
    <w:div w:id="331876120">
      <w:bodyDiv w:val="1"/>
      <w:marLeft w:val="0"/>
      <w:marRight w:val="0"/>
      <w:marTop w:val="0"/>
      <w:marBottom w:val="0"/>
      <w:divBdr>
        <w:top w:val="none" w:sz="0" w:space="0" w:color="auto"/>
        <w:left w:val="none" w:sz="0" w:space="0" w:color="auto"/>
        <w:bottom w:val="none" w:sz="0" w:space="0" w:color="auto"/>
        <w:right w:val="none" w:sz="0" w:space="0" w:color="auto"/>
      </w:divBdr>
    </w:div>
    <w:div w:id="432673302">
      <w:bodyDiv w:val="1"/>
      <w:marLeft w:val="0"/>
      <w:marRight w:val="0"/>
      <w:marTop w:val="0"/>
      <w:marBottom w:val="0"/>
      <w:divBdr>
        <w:top w:val="none" w:sz="0" w:space="0" w:color="auto"/>
        <w:left w:val="none" w:sz="0" w:space="0" w:color="auto"/>
        <w:bottom w:val="none" w:sz="0" w:space="0" w:color="auto"/>
        <w:right w:val="none" w:sz="0" w:space="0" w:color="auto"/>
      </w:divBdr>
    </w:div>
    <w:div w:id="534393359">
      <w:bodyDiv w:val="1"/>
      <w:marLeft w:val="0"/>
      <w:marRight w:val="0"/>
      <w:marTop w:val="0"/>
      <w:marBottom w:val="0"/>
      <w:divBdr>
        <w:top w:val="none" w:sz="0" w:space="0" w:color="auto"/>
        <w:left w:val="none" w:sz="0" w:space="0" w:color="auto"/>
        <w:bottom w:val="none" w:sz="0" w:space="0" w:color="auto"/>
        <w:right w:val="none" w:sz="0" w:space="0" w:color="auto"/>
      </w:divBdr>
    </w:div>
    <w:div w:id="572202562">
      <w:bodyDiv w:val="1"/>
      <w:marLeft w:val="0"/>
      <w:marRight w:val="0"/>
      <w:marTop w:val="0"/>
      <w:marBottom w:val="0"/>
      <w:divBdr>
        <w:top w:val="none" w:sz="0" w:space="0" w:color="auto"/>
        <w:left w:val="none" w:sz="0" w:space="0" w:color="auto"/>
        <w:bottom w:val="none" w:sz="0" w:space="0" w:color="auto"/>
        <w:right w:val="none" w:sz="0" w:space="0" w:color="auto"/>
      </w:divBdr>
    </w:div>
    <w:div w:id="801341253">
      <w:bodyDiv w:val="1"/>
      <w:marLeft w:val="0"/>
      <w:marRight w:val="0"/>
      <w:marTop w:val="0"/>
      <w:marBottom w:val="0"/>
      <w:divBdr>
        <w:top w:val="none" w:sz="0" w:space="0" w:color="auto"/>
        <w:left w:val="none" w:sz="0" w:space="0" w:color="auto"/>
        <w:bottom w:val="none" w:sz="0" w:space="0" w:color="auto"/>
        <w:right w:val="none" w:sz="0" w:space="0" w:color="auto"/>
      </w:divBdr>
    </w:div>
    <w:div w:id="968971821">
      <w:bodyDiv w:val="1"/>
      <w:marLeft w:val="0"/>
      <w:marRight w:val="0"/>
      <w:marTop w:val="0"/>
      <w:marBottom w:val="0"/>
      <w:divBdr>
        <w:top w:val="none" w:sz="0" w:space="0" w:color="auto"/>
        <w:left w:val="none" w:sz="0" w:space="0" w:color="auto"/>
        <w:bottom w:val="none" w:sz="0" w:space="0" w:color="auto"/>
        <w:right w:val="none" w:sz="0" w:space="0" w:color="auto"/>
      </w:divBdr>
    </w:div>
    <w:div w:id="1003162896">
      <w:bodyDiv w:val="1"/>
      <w:marLeft w:val="0"/>
      <w:marRight w:val="0"/>
      <w:marTop w:val="0"/>
      <w:marBottom w:val="0"/>
      <w:divBdr>
        <w:top w:val="none" w:sz="0" w:space="0" w:color="auto"/>
        <w:left w:val="none" w:sz="0" w:space="0" w:color="auto"/>
        <w:bottom w:val="none" w:sz="0" w:space="0" w:color="auto"/>
        <w:right w:val="none" w:sz="0" w:space="0" w:color="auto"/>
      </w:divBdr>
    </w:div>
    <w:div w:id="1136070441">
      <w:bodyDiv w:val="1"/>
      <w:marLeft w:val="0"/>
      <w:marRight w:val="0"/>
      <w:marTop w:val="0"/>
      <w:marBottom w:val="0"/>
      <w:divBdr>
        <w:top w:val="none" w:sz="0" w:space="0" w:color="auto"/>
        <w:left w:val="none" w:sz="0" w:space="0" w:color="auto"/>
        <w:bottom w:val="none" w:sz="0" w:space="0" w:color="auto"/>
        <w:right w:val="none" w:sz="0" w:space="0" w:color="auto"/>
      </w:divBdr>
    </w:div>
    <w:div w:id="1208224419">
      <w:bodyDiv w:val="1"/>
      <w:marLeft w:val="0"/>
      <w:marRight w:val="0"/>
      <w:marTop w:val="0"/>
      <w:marBottom w:val="0"/>
      <w:divBdr>
        <w:top w:val="none" w:sz="0" w:space="0" w:color="auto"/>
        <w:left w:val="none" w:sz="0" w:space="0" w:color="auto"/>
        <w:bottom w:val="none" w:sz="0" w:space="0" w:color="auto"/>
        <w:right w:val="none" w:sz="0" w:space="0" w:color="auto"/>
      </w:divBdr>
    </w:div>
    <w:div w:id="1380131690">
      <w:bodyDiv w:val="1"/>
      <w:marLeft w:val="0"/>
      <w:marRight w:val="0"/>
      <w:marTop w:val="0"/>
      <w:marBottom w:val="0"/>
      <w:divBdr>
        <w:top w:val="none" w:sz="0" w:space="0" w:color="auto"/>
        <w:left w:val="none" w:sz="0" w:space="0" w:color="auto"/>
        <w:bottom w:val="none" w:sz="0" w:space="0" w:color="auto"/>
        <w:right w:val="none" w:sz="0" w:space="0" w:color="auto"/>
      </w:divBdr>
    </w:div>
    <w:div w:id="1684818523">
      <w:bodyDiv w:val="1"/>
      <w:marLeft w:val="0"/>
      <w:marRight w:val="0"/>
      <w:marTop w:val="0"/>
      <w:marBottom w:val="0"/>
      <w:divBdr>
        <w:top w:val="none" w:sz="0" w:space="0" w:color="auto"/>
        <w:left w:val="none" w:sz="0" w:space="0" w:color="auto"/>
        <w:bottom w:val="none" w:sz="0" w:space="0" w:color="auto"/>
        <w:right w:val="none" w:sz="0" w:space="0" w:color="auto"/>
      </w:divBdr>
    </w:div>
    <w:div w:id="1690372214">
      <w:bodyDiv w:val="1"/>
      <w:marLeft w:val="0"/>
      <w:marRight w:val="0"/>
      <w:marTop w:val="0"/>
      <w:marBottom w:val="0"/>
      <w:divBdr>
        <w:top w:val="none" w:sz="0" w:space="0" w:color="auto"/>
        <w:left w:val="none" w:sz="0" w:space="0" w:color="auto"/>
        <w:bottom w:val="none" w:sz="0" w:space="0" w:color="auto"/>
        <w:right w:val="none" w:sz="0" w:space="0" w:color="auto"/>
      </w:divBdr>
    </w:div>
    <w:div w:id="1832065303">
      <w:bodyDiv w:val="1"/>
      <w:marLeft w:val="0"/>
      <w:marRight w:val="0"/>
      <w:marTop w:val="0"/>
      <w:marBottom w:val="0"/>
      <w:divBdr>
        <w:top w:val="none" w:sz="0" w:space="0" w:color="auto"/>
        <w:left w:val="none" w:sz="0" w:space="0" w:color="auto"/>
        <w:bottom w:val="none" w:sz="0" w:space="0" w:color="auto"/>
        <w:right w:val="none" w:sz="0" w:space="0" w:color="auto"/>
      </w:divBdr>
    </w:div>
    <w:div w:id="1997029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tternuniverse.com/download/church-pattern/"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dltk-bible.com/jesus_in_the_temple.htm" TargetMode="External"/><Relationship Id="rId4" Type="http://schemas.openxmlformats.org/officeDocument/2006/relationships/settings" Target="settings.xml"/><Relationship Id="rId9" Type="http://schemas.openxmlformats.org/officeDocument/2006/relationships/hyperlink" Target="https://www.youtube.com/watch?v=xVOJla2vYx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1268</Words>
  <Characters>7234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Skeans</dc:creator>
  <cp:lastModifiedBy>Sharon Skeans</cp:lastModifiedBy>
  <cp:revision>14</cp:revision>
  <dcterms:created xsi:type="dcterms:W3CDTF">2020-02-18T01:16:00Z</dcterms:created>
  <dcterms:modified xsi:type="dcterms:W3CDTF">2020-03-02T17:00:00Z</dcterms:modified>
</cp:coreProperties>
</file>